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AA" w:rsidRDefault="001941B4" w:rsidP="000239CB">
      <w:pPr>
        <w:pStyle w:val="VuConsidrant"/>
        <w:tabs>
          <w:tab w:val="left" w:pos="426"/>
        </w:tabs>
        <w:spacing w:after="0"/>
        <w:rPr>
          <w:rFonts w:ascii="Verdana" w:hAnsi="Verdana"/>
          <w:b/>
          <w:bCs/>
          <w:sz w:val="28"/>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0239CB" w:rsidRDefault="000239CB" w:rsidP="000239CB">
      <w:pPr>
        <w:pStyle w:val="VuConsidrant"/>
        <w:tabs>
          <w:tab w:val="left" w:pos="426"/>
        </w:tabs>
        <w:spacing w:after="0"/>
        <w:rPr>
          <w:rFonts w:ascii="Verdana" w:hAnsi="Verdana"/>
          <w:b/>
          <w:bCs/>
          <w:sz w:val="28"/>
          <w:szCs w:val="22"/>
        </w:rPr>
      </w:pPr>
    </w:p>
    <w:p w:rsidR="000239CB" w:rsidRPr="000239CB" w:rsidRDefault="000239CB" w:rsidP="000239CB">
      <w:pPr>
        <w:pStyle w:val="intituldelarrt"/>
        <w:rPr>
          <w:rFonts w:ascii="Verdana" w:hAnsi="Verdana"/>
          <w:sz w:val="28"/>
        </w:rPr>
      </w:pPr>
      <w:r w:rsidRPr="000239CB">
        <w:rPr>
          <w:rFonts w:ascii="Verdana" w:hAnsi="Verdana"/>
          <w:sz w:val="28"/>
        </w:rPr>
        <w:t>ARRÊTÉ</w:t>
      </w:r>
    </w:p>
    <w:p w:rsidR="000239CB" w:rsidRPr="006057FF" w:rsidRDefault="006057FF" w:rsidP="006057FF">
      <w:pPr>
        <w:pStyle w:val="intituldelarrt"/>
        <w:rPr>
          <w:rFonts w:ascii="Arial Narrow" w:hAnsi="Arial Narrow"/>
        </w:rPr>
      </w:pPr>
      <w:r>
        <w:rPr>
          <w:rFonts w:ascii="Verdana" w:hAnsi="Verdana"/>
          <w:sz w:val="28"/>
        </w:rPr>
        <w:t>MAINTIENT EN DISPONIBILITÉ EN L’ABSENCE D’EMPLOI VACANT</w:t>
      </w:r>
    </w:p>
    <w:p w:rsidR="000239CB" w:rsidRPr="003E7A6B" w:rsidRDefault="000239CB" w:rsidP="000239CB">
      <w:pPr>
        <w:pStyle w:val="intituldelarrt"/>
        <w:rPr>
          <w:rFonts w:ascii="Arial Narrow" w:hAnsi="Arial Narrow"/>
        </w:rPr>
      </w:pPr>
    </w:p>
    <w:p w:rsidR="000239CB" w:rsidRPr="00F236AA" w:rsidRDefault="000239CB" w:rsidP="000239CB">
      <w:pPr>
        <w:jc w:val="center"/>
        <w:rPr>
          <w:rFonts w:ascii="Verdana" w:hAnsi="Verdana"/>
          <w:b/>
          <w:sz w:val="24"/>
        </w:rPr>
      </w:pPr>
      <w:r w:rsidRPr="00F236AA">
        <w:rPr>
          <w:rFonts w:ascii="Verdana" w:hAnsi="Verdana"/>
          <w:b/>
          <w:sz w:val="24"/>
        </w:rPr>
        <w:t>DE M/MME ............................................</w:t>
      </w:r>
    </w:p>
    <w:p w:rsidR="000239CB" w:rsidRPr="000239CB" w:rsidRDefault="000239CB" w:rsidP="000239CB">
      <w:pPr>
        <w:jc w:val="center"/>
        <w:rPr>
          <w:rFonts w:ascii="Verdana" w:hAnsi="Verdana"/>
          <w:b/>
          <w:sz w:val="24"/>
        </w:rPr>
      </w:pPr>
      <w:r w:rsidRPr="000239CB">
        <w:rPr>
          <w:rFonts w:ascii="Verdana" w:hAnsi="Verdana"/>
          <w:b/>
          <w:sz w:val="24"/>
        </w:rPr>
        <w:t>GRADE ..........</w:t>
      </w:r>
      <w:r>
        <w:rPr>
          <w:rFonts w:ascii="Verdana" w:hAnsi="Verdana"/>
          <w:b/>
          <w:sz w:val="24"/>
        </w:rPr>
        <w:t>..............................</w:t>
      </w:r>
    </w:p>
    <w:p w:rsidR="000239CB" w:rsidRPr="000239CB" w:rsidRDefault="000239CB" w:rsidP="000239CB">
      <w:pPr>
        <w:jc w:val="center"/>
        <w:rPr>
          <w:rFonts w:ascii="Verdana" w:hAnsi="Verdana"/>
          <w:b/>
          <w:sz w:val="24"/>
        </w:rPr>
      </w:pPr>
    </w:p>
    <w:p w:rsidR="00F236AA" w:rsidRDefault="00F236AA" w:rsidP="00F236AA">
      <w:pPr>
        <w:pStyle w:val="VuConsidrant"/>
        <w:spacing w:after="0" w:line="288" w:lineRule="auto"/>
        <w:rPr>
          <w:rFonts w:ascii="Arial Narrow" w:hAnsi="Arial Narrow"/>
          <w:color w:val="333333"/>
          <w:sz w:val="22"/>
          <w:szCs w:val="22"/>
        </w:rPr>
      </w:pPr>
    </w:p>
    <w:p w:rsidR="000239CB" w:rsidRPr="009C440E" w:rsidRDefault="00667E34" w:rsidP="000239CB">
      <w:pPr>
        <w:pStyle w:val="VuConsidrant"/>
        <w:spacing w:line="288" w:lineRule="auto"/>
        <w:rPr>
          <w:rFonts w:asciiTheme="majorHAnsi" w:hAnsiTheme="majorHAnsi" w:cstheme="minorHAnsi"/>
          <w:b/>
          <w:szCs w:val="22"/>
        </w:rPr>
      </w:pPr>
      <w:r w:rsidRPr="009C440E">
        <w:rPr>
          <w:rFonts w:asciiTheme="majorHAnsi" w:hAnsiTheme="majorHAnsi" w:cstheme="minorHAnsi"/>
          <w:b/>
          <w:szCs w:val="22"/>
        </w:rPr>
        <w:t>Le Maire (ou le Président</w:t>
      </w:r>
      <w:r w:rsidR="000239CB" w:rsidRPr="009C440E">
        <w:rPr>
          <w:rFonts w:asciiTheme="majorHAnsi" w:hAnsiTheme="majorHAnsi" w:cstheme="minorHAnsi"/>
          <w:b/>
          <w:szCs w:val="22"/>
        </w:rPr>
        <w:t>) de ………,</w:t>
      </w:r>
    </w:p>
    <w:p w:rsidR="000239CB" w:rsidRPr="000239CB" w:rsidRDefault="000239CB" w:rsidP="000239CB">
      <w:pPr>
        <w:pStyle w:val="VuConsidrant"/>
        <w:spacing w:line="288" w:lineRule="auto"/>
        <w:rPr>
          <w:rFonts w:asciiTheme="minorHAnsi" w:hAnsiTheme="minorHAnsi" w:cstheme="minorHAnsi"/>
          <w:szCs w:val="22"/>
        </w:rPr>
      </w:pPr>
      <w:r w:rsidRPr="000239CB">
        <w:rPr>
          <w:rFonts w:asciiTheme="minorHAnsi" w:hAnsiTheme="minorHAnsi" w:cstheme="minorHAnsi"/>
          <w:b/>
          <w:szCs w:val="22"/>
        </w:rPr>
        <w:t>VU</w:t>
      </w:r>
      <w:r w:rsidRPr="000239CB">
        <w:rPr>
          <w:rFonts w:asciiTheme="minorHAnsi" w:hAnsiTheme="minorHAnsi" w:cstheme="minorHAnsi"/>
          <w:szCs w:val="22"/>
        </w:rPr>
        <w:t xml:space="preserve"> </w:t>
      </w:r>
      <w:r w:rsidR="00667E34">
        <w:rPr>
          <w:rFonts w:asciiTheme="minorHAnsi" w:hAnsiTheme="minorHAnsi" w:cstheme="minorHAnsi"/>
          <w:szCs w:val="22"/>
        </w:rPr>
        <w:tab/>
      </w:r>
      <w:r w:rsidRPr="000239CB">
        <w:rPr>
          <w:rFonts w:asciiTheme="minorHAnsi" w:hAnsiTheme="minorHAnsi" w:cstheme="minorHAnsi"/>
          <w:szCs w:val="22"/>
        </w:rPr>
        <w:t xml:space="preserve">le code général des collectivités territoriales, </w:t>
      </w:r>
    </w:p>
    <w:p w:rsidR="000239CB" w:rsidRPr="000239CB" w:rsidRDefault="000239CB" w:rsidP="000239CB">
      <w:pPr>
        <w:pStyle w:val="VuConsidrant"/>
        <w:spacing w:line="288" w:lineRule="auto"/>
        <w:rPr>
          <w:rFonts w:asciiTheme="minorHAnsi" w:hAnsiTheme="minorHAnsi" w:cstheme="minorHAnsi"/>
          <w:szCs w:val="22"/>
        </w:rPr>
      </w:pPr>
      <w:r w:rsidRPr="000239CB">
        <w:rPr>
          <w:rFonts w:asciiTheme="minorHAnsi" w:hAnsiTheme="minorHAnsi" w:cstheme="minorHAnsi"/>
          <w:b/>
          <w:szCs w:val="22"/>
        </w:rPr>
        <w:t>VU</w:t>
      </w:r>
      <w:r w:rsidR="00667E34">
        <w:rPr>
          <w:rFonts w:asciiTheme="minorHAnsi" w:hAnsiTheme="minorHAnsi" w:cstheme="minorHAnsi"/>
          <w:b/>
          <w:szCs w:val="22"/>
        </w:rPr>
        <w:tab/>
      </w:r>
      <w:r w:rsidRPr="000239CB">
        <w:rPr>
          <w:rFonts w:asciiTheme="minorHAnsi" w:hAnsiTheme="minorHAnsi" w:cstheme="minorHAnsi"/>
          <w:szCs w:val="22"/>
        </w:rPr>
        <w:t xml:space="preserve">le code général de la fonction publique, </w:t>
      </w:r>
    </w:p>
    <w:p w:rsidR="006057FF" w:rsidRPr="00A73F86" w:rsidRDefault="006057FF" w:rsidP="006057FF">
      <w:pPr>
        <w:pStyle w:val="VuConsidrant"/>
        <w:spacing w:line="288" w:lineRule="auto"/>
        <w:rPr>
          <w:rFonts w:ascii="Arial Narrow" w:hAnsi="Arial Narrow"/>
          <w:sz w:val="22"/>
          <w:szCs w:val="22"/>
        </w:rPr>
      </w:pPr>
      <w:r w:rsidRPr="006057FF">
        <w:rPr>
          <w:rFonts w:asciiTheme="minorHAnsi" w:hAnsiTheme="minorHAnsi" w:cstheme="minorHAnsi"/>
          <w:b/>
          <w:szCs w:val="22"/>
        </w:rPr>
        <w:t>VU</w:t>
      </w:r>
      <w:r w:rsidRPr="00A73F86">
        <w:rPr>
          <w:rFonts w:ascii="Arial Narrow" w:hAnsi="Arial Narrow"/>
          <w:sz w:val="22"/>
          <w:szCs w:val="22"/>
        </w:rPr>
        <w:t xml:space="preserve"> </w:t>
      </w:r>
      <w:r>
        <w:rPr>
          <w:rFonts w:ascii="Arial Narrow" w:hAnsi="Arial Narrow"/>
          <w:sz w:val="22"/>
          <w:szCs w:val="22"/>
        </w:rPr>
        <w:tab/>
      </w:r>
      <w:r w:rsidRPr="00A73F86">
        <w:rPr>
          <w:rFonts w:ascii="Arial Narrow" w:hAnsi="Arial Narrow"/>
          <w:sz w:val="22"/>
          <w:szCs w:val="22"/>
        </w:rPr>
        <w:t xml:space="preserve">le décret n° 86-68 du 13 janvier 1986 </w:t>
      </w:r>
      <w:r>
        <w:rPr>
          <w:rFonts w:ascii="Arial Narrow" w:hAnsi="Arial Narrow"/>
          <w:sz w:val="22"/>
          <w:szCs w:val="22"/>
        </w:rPr>
        <w:t xml:space="preserve">modifié </w:t>
      </w:r>
      <w:r w:rsidRPr="00A73F86">
        <w:rPr>
          <w:rFonts w:ascii="Arial Narrow" w:hAnsi="Arial Narrow"/>
          <w:sz w:val="22"/>
          <w:szCs w:val="22"/>
        </w:rPr>
        <w:t>relatif aux positions de détachement, hors cadres, de disponibilité et de congé parental des fonctionnaires territoriaux,</w:t>
      </w:r>
    </w:p>
    <w:p w:rsidR="006057FF" w:rsidRDefault="006057FF" w:rsidP="006057FF">
      <w:pPr>
        <w:pStyle w:val="VuConsidrant"/>
        <w:spacing w:line="288" w:lineRule="auto"/>
        <w:rPr>
          <w:rFonts w:ascii="Arial Narrow" w:hAnsi="Arial Narrow"/>
          <w:bCs/>
          <w:sz w:val="22"/>
          <w:szCs w:val="22"/>
        </w:rPr>
      </w:pPr>
      <w:r w:rsidRPr="006057FF">
        <w:rPr>
          <w:rFonts w:asciiTheme="minorHAnsi" w:hAnsiTheme="minorHAnsi" w:cstheme="minorHAnsi"/>
          <w:b/>
          <w:szCs w:val="22"/>
        </w:rPr>
        <w:t>VU</w:t>
      </w:r>
      <w:r w:rsidRPr="00A73F86">
        <w:rPr>
          <w:rFonts w:ascii="Arial Narrow" w:hAnsi="Arial Narrow"/>
          <w:sz w:val="22"/>
          <w:szCs w:val="22"/>
        </w:rPr>
        <w:t xml:space="preserve"> </w:t>
      </w:r>
      <w:r>
        <w:rPr>
          <w:rFonts w:ascii="Arial Narrow" w:hAnsi="Arial Narrow"/>
          <w:sz w:val="22"/>
          <w:szCs w:val="22"/>
        </w:rPr>
        <w:tab/>
      </w:r>
      <w:r w:rsidRPr="00A73F86">
        <w:rPr>
          <w:rFonts w:ascii="Arial Narrow" w:hAnsi="Arial Narrow"/>
          <w:sz w:val="22"/>
          <w:szCs w:val="22"/>
        </w:rPr>
        <w:t>le d</w:t>
      </w:r>
      <w:r w:rsidRPr="00A73F86">
        <w:rPr>
          <w:rFonts w:ascii="Arial Narrow" w:hAnsi="Arial Narrow"/>
          <w:bCs/>
          <w:sz w:val="22"/>
          <w:szCs w:val="22"/>
        </w:rPr>
        <w:t>écret n° 2020-69 du 30 janvier 2020 relatif aux contrôles déontologiques dans la fonction publique,</w:t>
      </w:r>
    </w:p>
    <w:p w:rsidR="006057FF" w:rsidRPr="00A73F86" w:rsidRDefault="006057FF" w:rsidP="006057FF">
      <w:pPr>
        <w:pStyle w:val="VuConsidrant"/>
        <w:spacing w:line="288" w:lineRule="auto"/>
        <w:rPr>
          <w:rFonts w:ascii="Arial Narrow" w:hAnsi="Arial Narrow"/>
          <w:sz w:val="22"/>
          <w:szCs w:val="22"/>
        </w:rPr>
      </w:pPr>
      <w:r w:rsidRPr="006057FF">
        <w:rPr>
          <w:rFonts w:asciiTheme="minorHAnsi" w:hAnsiTheme="minorHAnsi" w:cstheme="minorHAnsi"/>
          <w:b/>
          <w:szCs w:val="22"/>
        </w:rPr>
        <w:t>VU</w:t>
      </w:r>
      <w:r>
        <w:rPr>
          <w:rFonts w:asciiTheme="minorHAnsi" w:hAnsiTheme="minorHAnsi" w:cstheme="minorHAnsi"/>
          <w:b/>
          <w:szCs w:val="22"/>
        </w:rPr>
        <w:tab/>
      </w:r>
      <w:r>
        <w:rPr>
          <w:rFonts w:ascii="Arial Narrow" w:hAnsi="Arial Narrow"/>
          <w:bCs/>
          <w:sz w:val="22"/>
          <w:szCs w:val="22"/>
        </w:rPr>
        <w:t>le tableau des effectifs,</w:t>
      </w:r>
    </w:p>
    <w:p w:rsidR="006057FF" w:rsidRPr="00A73F86" w:rsidRDefault="006057FF" w:rsidP="006057FF">
      <w:pPr>
        <w:pStyle w:val="VuConsidrant"/>
        <w:spacing w:line="288" w:lineRule="auto"/>
        <w:rPr>
          <w:rFonts w:ascii="Arial Narrow" w:hAnsi="Arial Narrow"/>
          <w:sz w:val="22"/>
          <w:szCs w:val="22"/>
        </w:rPr>
      </w:pPr>
      <w:r w:rsidRPr="006057FF">
        <w:rPr>
          <w:rFonts w:asciiTheme="minorHAnsi" w:hAnsiTheme="minorHAnsi" w:cstheme="minorHAnsi"/>
          <w:b/>
          <w:szCs w:val="22"/>
        </w:rPr>
        <w:t>VU</w:t>
      </w:r>
      <w:r w:rsidRPr="00A73F86">
        <w:rPr>
          <w:rFonts w:ascii="Arial Narrow" w:hAnsi="Arial Narrow"/>
          <w:sz w:val="22"/>
          <w:szCs w:val="22"/>
        </w:rPr>
        <w:t xml:space="preserve"> </w:t>
      </w:r>
      <w:r>
        <w:rPr>
          <w:rFonts w:ascii="Arial Narrow" w:hAnsi="Arial Narrow"/>
          <w:sz w:val="22"/>
          <w:szCs w:val="22"/>
        </w:rPr>
        <w:tab/>
      </w:r>
      <w:r w:rsidRPr="00A73F86">
        <w:rPr>
          <w:rFonts w:ascii="Arial Narrow" w:hAnsi="Arial Narrow"/>
          <w:sz w:val="22"/>
          <w:szCs w:val="22"/>
        </w:rPr>
        <w:t>l’arrêté en date du ……, plaçant M</w:t>
      </w:r>
      <w:r>
        <w:rPr>
          <w:rFonts w:ascii="Arial Narrow" w:hAnsi="Arial Narrow"/>
          <w:sz w:val="22"/>
          <w:szCs w:val="22"/>
        </w:rPr>
        <w:t>/Mme</w:t>
      </w:r>
      <w:r w:rsidRPr="00A73F86">
        <w:rPr>
          <w:rFonts w:ascii="Arial Narrow" w:hAnsi="Arial Narrow"/>
          <w:sz w:val="22"/>
          <w:szCs w:val="22"/>
        </w:rPr>
        <w:t xml:space="preserve"> ……… en disponibilité pour ……… </w:t>
      </w:r>
      <w:r w:rsidRPr="00A73F86">
        <w:rPr>
          <w:rFonts w:ascii="Arial Narrow" w:hAnsi="Arial Narrow"/>
          <w:i/>
          <w:iCs/>
          <w:sz w:val="22"/>
          <w:szCs w:val="22"/>
        </w:rPr>
        <w:t>(motif</w:t>
      </w:r>
      <w:r>
        <w:rPr>
          <w:rStyle w:val="Appelnotedebasdep"/>
          <w:rFonts w:ascii="Arial Narrow" w:hAnsi="Arial Narrow"/>
          <w:i/>
          <w:iCs/>
          <w:sz w:val="22"/>
          <w:szCs w:val="22"/>
        </w:rPr>
        <w:footnoteReference w:id="1"/>
      </w:r>
      <w:r w:rsidRPr="00A73F86">
        <w:rPr>
          <w:rFonts w:ascii="Arial Narrow" w:hAnsi="Arial Narrow"/>
          <w:i/>
          <w:iCs/>
          <w:sz w:val="22"/>
          <w:szCs w:val="22"/>
        </w:rPr>
        <w:t>)</w:t>
      </w:r>
      <w:r w:rsidRPr="00A73F86">
        <w:rPr>
          <w:rFonts w:ascii="Arial Narrow" w:hAnsi="Arial Narrow"/>
          <w:sz w:val="22"/>
          <w:szCs w:val="22"/>
        </w:rPr>
        <w:t>, pour une durée de …… à compter du ……,</w:t>
      </w:r>
    </w:p>
    <w:p w:rsidR="006057FF" w:rsidRPr="00A73F86" w:rsidRDefault="006057FF" w:rsidP="006057FF">
      <w:pPr>
        <w:pStyle w:val="VuConsidrant"/>
        <w:spacing w:line="288" w:lineRule="auto"/>
        <w:rPr>
          <w:rFonts w:ascii="Arial Narrow" w:hAnsi="Arial Narrow"/>
          <w:sz w:val="22"/>
          <w:szCs w:val="22"/>
        </w:rPr>
      </w:pPr>
      <w:r w:rsidRPr="006057FF">
        <w:rPr>
          <w:rFonts w:asciiTheme="minorHAnsi" w:hAnsiTheme="minorHAnsi" w:cstheme="minorHAnsi"/>
          <w:b/>
          <w:szCs w:val="22"/>
        </w:rPr>
        <w:t>VU</w:t>
      </w:r>
      <w:r w:rsidRPr="00A73F86">
        <w:rPr>
          <w:rFonts w:ascii="Arial Narrow" w:hAnsi="Arial Narrow"/>
          <w:sz w:val="22"/>
          <w:szCs w:val="22"/>
        </w:rPr>
        <w:t xml:space="preserve"> </w:t>
      </w:r>
      <w:r>
        <w:rPr>
          <w:rFonts w:ascii="Arial Narrow" w:hAnsi="Arial Narrow"/>
          <w:sz w:val="22"/>
          <w:szCs w:val="22"/>
        </w:rPr>
        <w:tab/>
      </w:r>
      <w:r w:rsidRPr="00A73F86">
        <w:rPr>
          <w:rFonts w:ascii="Arial Narrow" w:hAnsi="Arial Narrow"/>
          <w:sz w:val="22"/>
          <w:szCs w:val="22"/>
        </w:rPr>
        <w:t>la demande de réintégration en date du …</w:t>
      </w:r>
      <w:r>
        <w:rPr>
          <w:rFonts w:ascii="Arial Narrow" w:hAnsi="Arial Narrow"/>
          <w:sz w:val="22"/>
          <w:szCs w:val="22"/>
        </w:rPr>
        <w:t>…</w:t>
      </w:r>
      <w:r w:rsidRPr="00A73F86">
        <w:rPr>
          <w:rFonts w:ascii="Arial Narrow" w:hAnsi="Arial Narrow"/>
          <w:sz w:val="22"/>
          <w:szCs w:val="22"/>
        </w:rPr>
        <w:t>…, formulée par M</w:t>
      </w:r>
      <w:r>
        <w:rPr>
          <w:rFonts w:ascii="Arial Narrow" w:hAnsi="Arial Narrow"/>
          <w:sz w:val="22"/>
          <w:szCs w:val="22"/>
        </w:rPr>
        <w:t>/Mme</w:t>
      </w:r>
      <w:r w:rsidRPr="00A73F86">
        <w:rPr>
          <w:rFonts w:ascii="Arial Narrow" w:hAnsi="Arial Narrow"/>
          <w:sz w:val="22"/>
          <w:szCs w:val="22"/>
        </w:rPr>
        <w:t xml:space="preserve"> ………, à compter du</w:t>
      </w:r>
      <w:proofErr w:type="gramStart"/>
      <w:r w:rsidRPr="00A73F86">
        <w:rPr>
          <w:rFonts w:ascii="Arial Narrow" w:hAnsi="Arial Narrow"/>
          <w:sz w:val="22"/>
          <w:szCs w:val="22"/>
        </w:rPr>
        <w:t xml:space="preserve"> </w:t>
      </w:r>
      <w:r>
        <w:rPr>
          <w:rFonts w:ascii="Arial Narrow" w:hAnsi="Arial Narrow"/>
          <w:sz w:val="22"/>
          <w:szCs w:val="22"/>
        </w:rPr>
        <w:t>….</w:t>
      </w:r>
      <w:proofErr w:type="gramEnd"/>
      <w:r w:rsidRPr="00A73F86">
        <w:rPr>
          <w:rFonts w:ascii="Arial Narrow" w:hAnsi="Arial Narrow"/>
          <w:sz w:val="22"/>
          <w:szCs w:val="22"/>
        </w:rPr>
        <w:t>……,</w:t>
      </w:r>
    </w:p>
    <w:p w:rsidR="006057FF" w:rsidRPr="00A73F86" w:rsidRDefault="006057FF" w:rsidP="006057FF">
      <w:pPr>
        <w:pStyle w:val="VuConsidrant"/>
        <w:spacing w:line="288" w:lineRule="auto"/>
        <w:rPr>
          <w:rFonts w:ascii="Arial Narrow" w:hAnsi="Arial Narrow"/>
          <w:sz w:val="22"/>
          <w:szCs w:val="22"/>
        </w:rPr>
      </w:pPr>
      <w:r w:rsidRPr="006057FF">
        <w:rPr>
          <w:rFonts w:asciiTheme="minorHAnsi" w:hAnsiTheme="minorHAnsi" w:cstheme="minorHAnsi"/>
          <w:b/>
          <w:szCs w:val="22"/>
        </w:rPr>
        <w:t>Considérant</w:t>
      </w:r>
      <w:r w:rsidRPr="00A73F86">
        <w:rPr>
          <w:rFonts w:ascii="Arial Narrow" w:hAnsi="Arial Narrow"/>
          <w:sz w:val="22"/>
          <w:szCs w:val="22"/>
        </w:rPr>
        <w:t xml:space="preserve"> </w:t>
      </w:r>
      <w:r>
        <w:rPr>
          <w:rFonts w:ascii="Arial Narrow" w:hAnsi="Arial Narrow"/>
          <w:sz w:val="22"/>
          <w:szCs w:val="22"/>
        </w:rPr>
        <w:tab/>
        <w:t xml:space="preserve">qu’il n’existe pas de </w:t>
      </w:r>
      <w:r w:rsidRPr="00A73F86">
        <w:rPr>
          <w:rFonts w:ascii="Arial Narrow" w:hAnsi="Arial Narrow"/>
          <w:sz w:val="22"/>
          <w:szCs w:val="22"/>
        </w:rPr>
        <w:t>vacance d’emploi correspondant au grade de …</w:t>
      </w:r>
      <w:r>
        <w:rPr>
          <w:rFonts w:ascii="Arial Narrow" w:hAnsi="Arial Narrow"/>
          <w:sz w:val="22"/>
          <w:szCs w:val="22"/>
        </w:rPr>
        <w:t>……………</w:t>
      </w:r>
      <w:proofErr w:type="gramStart"/>
      <w:r>
        <w:rPr>
          <w:rFonts w:ascii="Arial Narrow" w:hAnsi="Arial Narrow"/>
          <w:sz w:val="22"/>
          <w:szCs w:val="22"/>
        </w:rPr>
        <w:t>…….</w:t>
      </w:r>
      <w:proofErr w:type="gramEnd"/>
      <w:r>
        <w:rPr>
          <w:rFonts w:ascii="Arial Narrow" w:hAnsi="Arial Narrow"/>
          <w:sz w:val="22"/>
          <w:szCs w:val="22"/>
        </w:rPr>
        <w:t>.</w:t>
      </w:r>
      <w:r w:rsidRPr="00A73F86">
        <w:rPr>
          <w:rFonts w:ascii="Arial Narrow" w:hAnsi="Arial Narrow"/>
          <w:sz w:val="22"/>
          <w:szCs w:val="22"/>
        </w:rPr>
        <w:t xml:space="preserve">… </w:t>
      </w:r>
      <w:proofErr w:type="gramStart"/>
      <w:r w:rsidRPr="00A73F86">
        <w:rPr>
          <w:rFonts w:ascii="Arial Narrow" w:hAnsi="Arial Narrow"/>
          <w:sz w:val="22"/>
          <w:szCs w:val="22"/>
        </w:rPr>
        <w:t>au</w:t>
      </w:r>
      <w:proofErr w:type="gramEnd"/>
      <w:r w:rsidRPr="00A73F86">
        <w:rPr>
          <w:rFonts w:ascii="Arial Narrow" w:hAnsi="Arial Narrow"/>
          <w:sz w:val="22"/>
          <w:szCs w:val="22"/>
        </w:rPr>
        <w:t xml:space="preserve"> tableau des effectifs,</w:t>
      </w:r>
    </w:p>
    <w:p w:rsidR="006057FF" w:rsidRPr="00A73F86" w:rsidRDefault="006057FF" w:rsidP="006057FF">
      <w:pPr>
        <w:pStyle w:val="articlen"/>
        <w:spacing w:before="0" w:after="240" w:line="288" w:lineRule="auto"/>
        <w:ind w:left="705" w:hanging="705"/>
        <w:rPr>
          <w:rFonts w:ascii="Arial Narrow" w:hAnsi="Arial Narrow"/>
          <w:b w:val="0"/>
          <w:sz w:val="22"/>
          <w:szCs w:val="22"/>
        </w:rPr>
      </w:pPr>
      <w:r w:rsidRPr="006057FF">
        <w:rPr>
          <w:rFonts w:asciiTheme="minorHAnsi" w:hAnsiTheme="minorHAnsi" w:cstheme="minorHAnsi"/>
          <w:bCs w:val="0"/>
          <w:szCs w:val="22"/>
        </w:rPr>
        <w:t>VU</w:t>
      </w:r>
      <w:r w:rsidRPr="00335ACE">
        <w:rPr>
          <w:rFonts w:ascii="Arial Narrow" w:hAnsi="Arial Narrow"/>
          <w:b w:val="0"/>
          <w:sz w:val="22"/>
          <w:szCs w:val="22"/>
        </w:rPr>
        <w:t xml:space="preserve"> </w:t>
      </w:r>
      <w:r>
        <w:rPr>
          <w:rFonts w:ascii="Arial Narrow" w:hAnsi="Arial Narrow"/>
          <w:b w:val="0"/>
          <w:sz w:val="22"/>
          <w:szCs w:val="22"/>
        </w:rPr>
        <w:tab/>
      </w:r>
      <w:r w:rsidRPr="00335ACE">
        <w:rPr>
          <w:rFonts w:ascii="Arial Narrow" w:hAnsi="Arial Narrow"/>
          <w:b w:val="0"/>
          <w:sz w:val="22"/>
          <w:szCs w:val="22"/>
        </w:rPr>
        <w:t>la saisine du Centre de Gestion compétent</w:t>
      </w:r>
      <w:r>
        <w:rPr>
          <w:rFonts w:ascii="Arial Narrow" w:hAnsi="Arial Narrow"/>
          <w:sz w:val="22"/>
          <w:szCs w:val="22"/>
        </w:rPr>
        <w:t xml:space="preserve"> </w:t>
      </w:r>
      <w:r w:rsidRPr="001B5A3C">
        <w:rPr>
          <w:rFonts w:ascii="Arial Narrow" w:hAnsi="Arial Narrow"/>
          <w:b w:val="0"/>
          <w:i/>
          <w:sz w:val="22"/>
          <w:szCs w:val="22"/>
        </w:rPr>
        <w:t>(pour les cadres d’emplois des catégories hiérarchiques A, B et C)</w:t>
      </w:r>
      <w:r>
        <w:rPr>
          <w:rFonts w:ascii="Arial Narrow" w:hAnsi="Arial Narrow"/>
          <w:b w:val="0"/>
          <w:sz w:val="22"/>
          <w:szCs w:val="22"/>
        </w:rPr>
        <w:t xml:space="preserve"> </w:t>
      </w:r>
      <w:r w:rsidRPr="001B5A3C">
        <w:rPr>
          <w:rFonts w:ascii="Arial Narrow" w:hAnsi="Arial Narrow"/>
          <w:sz w:val="22"/>
          <w:szCs w:val="22"/>
        </w:rPr>
        <w:t>OU</w:t>
      </w:r>
      <w:r w:rsidRPr="00A73F86">
        <w:rPr>
          <w:rFonts w:ascii="Arial Narrow" w:hAnsi="Arial Narrow"/>
          <w:b w:val="0"/>
          <w:sz w:val="22"/>
          <w:szCs w:val="22"/>
        </w:rPr>
        <w:t xml:space="preserve"> </w:t>
      </w:r>
      <w:r w:rsidRPr="00335ACE">
        <w:rPr>
          <w:rFonts w:ascii="Arial Narrow" w:hAnsi="Arial Narrow"/>
          <w:b w:val="0"/>
          <w:sz w:val="22"/>
          <w:szCs w:val="22"/>
        </w:rPr>
        <w:t xml:space="preserve">du </w:t>
      </w:r>
      <w:r w:rsidRPr="001B5A3C">
        <w:rPr>
          <w:rFonts w:ascii="Arial Narrow" w:hAnsi="Arial Narrow"/>
          <w:b w:val="0"/>
          <w:sz w:val="22"/>
          <w:szCs w:val="22"/>
        </w:rPr>
        <w:t>CNFPT</w:t>
      </w:r>
      <w:r w:rsidRPr="001B5A3C">
        <w:rPr>
          <w:rFonts w:ascii="Arial Narrow" w:hAnsi="Arial Narrow"/>
          <w:b w:val="0"/>
          <w:i/>
          <w:sz w:val="22"/>
          <w:szCs w:val="22"/>
        </w:rPr>
        <w:t xml:space="preserve"> (pour les cadres d’emplois de la catégorie hiérarchique A+)</w:t>
      </w:r>
      <w:r>
        <w:rPr>
          <w:rFonts w:ascii="Arial Narrow" w:hAnsi="Arial Narrow"/>
          <w:i/>
          <w:sz w:val="22"/>
          <w:szCs w:val="22"/>
        </w:rPr>
        <w:t xml:space="preserve"> </w:t>
      </w:r>
      <w:r w:rsidRPr="00A73F86">
        <w:rPr>
          <w:rFonts w:ascii="Arial Narrow" w:hAnsi="Arial Narrow"/>
          <w:b w:val="0"/>
          <w:sz w:val="22"/>
          <w:szCs w:val="22"/>
        </w:rPr>
        <w:t>afin qu’il propose pour sa part tout emploi vacant corre</w:t>
      </w:r>
      <w:r>
        <w:rPr>
          <w:rFonts w:ascii="Arial Narrow" w:hAnsi="Arial Narrow"/>
          <w:b w:val="0"/>
          <w:sz w:val="22"/>
          <w:szCs w:val="22"/>
        </w:rPr>
        <w:t>spondant au</w:t>
      </w:r>
      <w:r w:rsidRPr="00A73F86">
        <w:rPr>
          <w:rFonts w:ascii="Arial Narrow" w:hAnsi="Arial Narrow"/>
          <w:b w:val="0"/>
          <w:sz w:val="22"/>
          <w:szCs w:val="22"/>
        </w:rPr>
        <w:t xml:space="preserve"> grade</w:t>
      </w:r>
      <w:r>
        <w:rPr>
          <w:rFonts w:ascii="Arial Narrow" w:hAnsi="Arial Narrow"/>
          <w:b w:val="0"/>
          <w:sz w:val="22"/>
          <w:szCs w:val="22"/>
        </w:rPr>
        <w:t xml:space="preserve"> de l’agent</w:t>
      </w:r>
      <w:r w:rsidRPr="00A73F86">
        <w:rPr>
          <w:rFonts w:ascii="Arial Narrow" w:hAnsi="Arial Narrow"/>
          <w:b w:val="0"/>
          <w:sz w:val="22"/>
          <w:szCs w:val="22"/>
        </w:rPr>
        <w:t>, conformément aux mis</w:t>
      </w:r>
      <w:r>
        <w:rPr>
          <w:rFonts w:ascii="Arial Narrow" w:hAnsi="Arial Narrow"/>
          <w:b w:val="0"/>
          <w:sz w:val="22"/>
          <w:szCs w:val="22"/>
        </w:rPr>
        <w:t>sions statutaires lui incombant,</w:t>
      </w:r>
    </w:p>
    <w:p w:rsidR="000239CB" w:rsidRDefault="006057FF" w:rsidP="006057FF">
      <w:pPr>
        <w:pStyle w:val="VuConsidrant"/>
        <w:spacing w:after="0" w:line="288" w:lineRule="auto"/>
        <w:rPr>
          <w:rFonts w:ascii="Arial Narrow" w:hAnsi="Arial Narrow"/>
          <w:sz w:val="22"/>
          <w:szCs w:val="22"/>
        </w:rPr>
      </w:pPr>
      <w:r w:rsidRPr="006057FF">
        <w:rPr>
          <w:rFonts w:asciiTheme="minorHAnsi" w:hAnsiTheme="minorHAnsi" w:cstheme="minorHAnsi"/>
          <w:b/>
          <w:szCs w:val="22"/>
        </w:rPr>
        <w:t>Considérant</w:t>
      </w:r>
      <w:r>
        <w:rPr>
          <w:rFonts w:ascii="Arial Narrow" w:hAnsi="Arial Narrow"/>
          <w:sz w:val="22"/>
          <w:szCs w:val="22"/>
        </w:rPr>
        <w:t xml:space="preserve"> </w:t>
      </w:r>
      <w:r>
        <w:rPr>
          <w:rFonts w:ascii="Arial Narrow" w:hAnsi="Arial Narrow"/>
          <w:sz w:val="22"/>
          <w:szCs w:val="22"/>
        </w:rPr>
        <w:tab/>
        <w:t xml:space="preserve">que M/Mme ……. </w:t>
      </w:r>
      <w:proofErr w:type="gramStart"/>
      <w:r>
        <w:rPr>
          <w:rFonts w:ascii="Arial Narrow" w:hAnsi="Arial Narrow"/>
          <w:sz w:val="22"/>
          <w:szCs w:val="22"/>
        </w:rPr>
        <w:t>a</w:t>
      </w:r>
      <w:proofErr w:type="gramEnd"/>
      <w:r>
        <w:rPr>
          <w:rFonts w:ascii="Arial Narrow" w:hAnsi="Arial Narrow"/>
          <w:sz w:val="22"/>
          <w:szCs w:val="22"/>
        </w:rPr>
        <w:t xml:space="preserve"> bénéficié de ……… mois/an(s) de disponibilité pour …… (</w:t>
      </w:r>
      <w:r w:rsidRPr="00CA09B0">
        <w:rPr>
          <w:rFonts w:ascii="Arial Narrow" w:hAnsi="Arial Narrow"/>
          <w:i/>
          <w:sz w:val="22"/>
          <w:szCs w:val="22"/>
        </w:rPr>
        <w:t>motif</w:t>
      </w:r>
      <w:r>
        <w:rPr>
          <w:rFonts w:ascii="Arial Narrow" w:hAnsi="Arial Narrow"/>
          <w:sz w:val="22"/>
          <w:szCs w:val="22"/>
        </w:rPr>
        <w:t>),</w:t>
      </w:r>
    </w:p>
    <w:p w:rsidR="006057FF" w:rsidRPr="006057FF" w:rsidRDefault="006057FF" w:rsidP="006057FF">
      <w:pPr>
        <w:pStyle w:val="VuConsidrant"/>
        <w:spacing w:after="0" w:line="288" w:lineRule="auto"/>
        <w:rPr>
          <w:rFonts w:ascii="Arial Narrow" w:hAnsi="Arial Narrow"/>
          <w:sz w:val="22"/>
          <w:szCs w:val="22"/>
        </w:rPr>
      </w:pPr>
    </w:p>
    <w:p w:rsidR="006057FF" w:rsidRDefault="006057FF" w:rsidP="000239CB">
      <w:pPr>
        <w:pStyle w:val="arrte"/>
        <w:spacing w:before="0" w:after="0"/>
        <w:jc w:val="left"/>
        <w:rPr>
          <w:rFonts w:asciiTheme="minorHAnsi" w:hAnsiTheme="minorHAnsi" w:cstheme="minorHAnsi"/>
          <w:b w:val="0"/>
          <w:sz w:val="20"/>
        </w:rPr>
      </w:pPr>
    </w:p>
    <w:p w:rsidR="00667E34" w:rsidRPr="009C440E" w:rsidRDefault="00667E34" w:rsidP="00667E34">
      <w:pPr>
        <w:jc w:val="center"/>
        <w:rPr>
          <w:rFonts w:ascii="Arial" w:hAnsi="Arial" w:cs="Arial"/>
          <w:b/>
          <w:sz w:val="22"/>
        </w:rPr>
      </w:pPr>
      <w:r w:rsidRPr="009C440E">
        <w:rPr>
          <w:rFonts w:ascii="Arial" w:hAnsi="Arial" w:cs="Arial"/>
          <w:b/>
          <w:sz w:val="22"/>
        </w:rPr>
        <w:t>ARRÊTE</w:t>
      </w:r>
    </w:p>
    <w:p w:rsidR="006057FF" w:rsidRPr="000239CB" w:rsidRDefault="006057FF" w:rsidP="009C440E">
      <w:pPr>
        <w:pStyle w:val="arrte"/>
        <w:spacing w:before="0" w:after="0"/>
        <w:jc w:val="left"/>
        <w:rPr>
          <w:rFonts w:asciiTheme="minorHAnsi" w:hAnsiTheme="minorHAnsi" w:cstheme="minorHAnsi"/>
          <w:sz w:val="20"/>
        </w:rPr>
      </w:pPr>
    </w:p>
    <w:p w:rsidR="000239CB" w:rsidRPr="009C440E" w:rsidRDefault="000239CB" w:rsidP="00667E34">
      <w:pPr>
        <w:pStyle w:val="articlen"/>
        <w:spacing w:before="120"/>
        <w:rPr>
          <w:rFonts w:asciiTheme="minorHAnsi" w:hAnsiTheme="minorHAnsi" w:cstheme="minorHAnsi"/>
          <w:u w:val="single"/>
        </w:rPr>
      </w:pPr>
      <w:r w:rsidRPr="009C440E">
        <w:rPr>
          <w:rFonts w:asciiTheme="minorHAnsi" w:hAnsiTheme="minorHAnsi" w:cstheme="minorHAnsi"/>
          <w:u w:val="single"/>
        </w:rPr>
        <w:t>ARTICLE 1</w:t>
      </w:r>
      <w:r w:rsidRPr="009C440E">
        <w:rPr>
          <w:rFonts w:asciiTheme="minorHAnsi" w:hAnsiTheme="minorHAnsi" w:cstheme="minorHAnsi"/>
          <w:u w:val="single"/>
          <w:vertAlign w:val="superscript"/>
        </w:rPr>
        <w:t>ER</w:t>
      </w:r>
      <w:r w:rsidRPr="009C440E">
        <w:rPr>
          <w:rFonts w:asciiTheme="minorHAnsi" w:hAnsiTheme="minorHAnsi" w:cstheme="minorHAnsi"/>
          <w:u w:val="single"/>
        </w:rPr>
        <w:t xml:space="preserve"> </w:t>
      </w:r>
    </w:p>
    <w:p w:rsidR="000239CB" w:rsidRPr="000239CB" w:rsidRDefault="000239CB" w:rsidP="00667E34">
      <w:pPr>
        <w:pStyle w:val="articlen"/>
        <w:spacing w:before="120"/>
        <w:rPr>
          <w:rFonts w:asciiTheme="minorHAnsi" w:hAnsiTheme="minorHAnsi" w:cstheme="minorHAnsi"/>
          <w:b w:val="0"/>
          <w:bCs w:val="0"/>
          <w:szCs w:val="22"/>
        </w:rPr>
      </w:pPr>
      <w:r w:rsidRPr="000239CB">
        <w:rPr>
          <w:rFonts w:asciiTheme="minorHAnsi" w:hAnsiTheme="minorHAnsi" w:cstheme="minorHAnsi"/>
          <w:b w:val="0"/>
          <w:bCs w:val="0"/>
          <w:szCs w:val="22"/>
        </w:rPr>
        <w:t>A compter du ……, la démission de Mme/M ………, ……</w:t>
      </w:r>
      <w:r w:rsidRPr="000239CB">
        <w:rPr>
          <w:rFonts w:asciiTheme="minorHAnsi" w:hAnsiTheme="minorHAnsi" w:cstheme="minorHAnsi"/>
          <w:b w:val="0"/>
          <w:bCs w:val="0"/>
          <w:i/>
          <w:iCs/>
          <w:szCs w:val="22"/>
        </w:rPr>
        <w:t>(grade)</w:t>
      </w:r>
      <w:r w:rsidRPr="000239CB">
        <w:rPr>
          <w:rFonts w:asciiTheme="minorHAnsi" w:hAnsiTheme="minorHAnsi" w:cstheme="minorHAnsi"/>
          <w:b w:val="0"/>
          <w:bCs w:val="0"/>
          <w:szCs w:val="22"/>
        </w:rPr>
        <w:t xml:space="preserve">, </w:t>
      </w:r>
      <w:r w:rsidR="006057FF" w:rsidRPr="006057FF">
        <w:rPr>
          <w:rFonts w:asciiTheme="minorHAnsi" w:hAnsiTheme="minorHAnsi" w:cstheme="minorHAnsi"/>
          <w:b w:val="0"/>
          <w:szCs w:val="22"/>
        </w:rPr>
        <w:t>est maintenu(e) en disponibilité</w:t>
      </w:r>
      <w:r w:rsidRPr="000239CB">
        <w:rPr>
          <w:rFonts w:asciiTheme="minorHAnsi" w:hAnsiTheme="minorHAnsi" w:cstheme="minorHAnsi"/>
          <w:b w:val="0"/>
          <w:bCs w:val="0"/>
          <w:szCs w:val="22"/>
        </w:rPr>
        <w:t>.</w:t>
      </w:r>
    </w:p>
    <w:p w:rsidR="000239CB" w:rsidRPr="000239CB" w:rsidRDefault="000239CB" w:rsidP="00667E34">
      <w:pPr>
        <w:pStyle w:val="articlen"/>
        <w:spacing w:before="120"/>
        <w:rPr>
          <w:rFonts w:asciiTheme="minorHAnsi" w:hAnsiTheme="minorHAnsi" w:cstheme="minorHAnsi"/>
          <w:szCs w:val="22"/>
          <w:u w:val="single"/>
        </w:rPr>
      </w:pPr>
    </w:p>
    <w:p w:rsidR="006057FF" w:rsidRPr="009C440E" w:rsidRDefault="006057FF" w:rsidP="006057FF">
      <w:pPr>
        <w:pStyle w:val="articlen"/>
        <w:spacing w:before="120"/>
        <w:rPr>
          <w:rFonts w:asciiTheme="minorHAnsi" w:hAnsiTheme="minorHAnsi" w:cstheme="minorHAnsi"/>
          <w:u w:val="single"/>
        </w:rPr>
      </w:pPr>
      <w:r w:rsidRPr="009C440E">
        <w:rPr>
          <w:rFonts w:asciiTheme="minorHAnsi" w:hAnsiTheme="minorHAnsi" w:cstheme="minorHAnsi"/>
          <w:u w:val="single"/>
        </w:rPr>
        <w:lastRenderedPageBreak/>
        <w:t xml:space="preserve">ARTICLE 2 </w:t>
      </w:r>
    </w:p>
    <w:p w:rsidR="006057FF" w:rsidRPr="006057FF" w:rsidRDefault="006057FF" w:rsidP="006057FF">
      <w:pPr>
        <w:pStyle w:val="articlen"/>
        <w:spacing w:before="40" w:line="240" w:lineRule="exact"/>
        <w:rPr>
          <w:rFonts w:asciiTheme="minorHAnsi" w:hAnsiTheme="minorHAnsi" w:cstheme="minorHAnsi"/>
          <w:b w:val="0"/>
          <w:szCs w:val="22"/>
        </w:rPr>
      </w:pPr>
      <w:bookmarkStart w:id="0" w:name="_Hlk14964037"/>
      <w:r w:rsidRPr="006057FF">
        <w:rPr>
          <w:rFonts w:asciiTheme="minorHAnsi" w:hAnsiTheme="minorHAnsi" w:cstheme="minorHAnsi"/>
          <w:b w:val="0"/>
          <w:szCs w:val="22"/>
        </w:rPr>
        <w:t xml:space="preserve">Pendant cette période, M/Mme................................... </w:t>
      </w:r>
      <w:proofErr w:type="gramStart"/>
      <w:r w:rsidRPr="006057FF">
        <w:rPr>
          <w:rFonts w:asciiTheme="minorHAnsi" w:hAnsiTheme="minorHAnsi" w:cstheme="minorHAnsi"/>
          <w:b w:val="0"/>
          <w:szCs w:val="22"/>
        </w:rPr>
        <w:t>ne</w:t>
      </w:r>
      <w:proofErr w:type="gramEnd"/>
      <w:r w:rsidRPr="006057FF">
        <w:rPr>
          <w:rFonts w:asciiTheme="minorHAnsi" w:hAnsiTheme="minorHAnsi" w:cstheme="minorHAnsi"/>
          <w:b w:val="0"/>
          <w:szCs w:val="22"/>
        </w:rPr>
        <w:t xml:space="preserve"> perçoit aucune rémunération et cesse de bénéficier de ses droits à avancement et à la retraite. </w:t>
      </w:r>
    </w:p>
    <w:p w:rsidR="006057FF" w:rsidRDefault="006057FF" w:rsidP="006057FF">
      <w:pPr>
        <w:pStyle w:val="articlen"/>
        <w:spacing w:before="40" w:line="240" w:lineRule="exact"/>
        <w:rPr>
          <w:rFonts w:ascii="Arial Narrow" w:hAnsi="Arial Narrow"/>
          <w:sz w:val="22"/>
          <w:szCs w:val="22"/>
          <w:u w:val="single"/>
        </w:rPr>
      </w:pPr>
      <w:bookmarkStart w:id="1" w:name="_Hlk14967861"/>
      <w:bookmarkEnd w:id="0"/>
    </w:p>
    <w:p w:rsidR="006057FF" w:rsidRPr="009C440E" w:rsidRDefault="006057FF" w:rsidP="006057FF">
      <w:pPr>
        <w:pStyle w:val="articlen"/>
        <w:spacing w:before="40" w:line="240" w:lineRule="exact"/>
        <w:rPr>
          <w:rFonts w:ascii="Arial Narrow" w:hAnsi="Arial Narrow"/>
          <w:sz w:val="22"/>
          <w:szCs w:val="22"/>
          <w:u w:val="single"/>
        </w:rPr>
      </w:pPr>
      <w:r w:rsidRPr="009C440E">
        <w:rPr>
          <w:rFonts w:asciiTheme="minorHAnsi" w:hAnsiTheme="minorHAnsi" w:cstheme="minorHAnsi"/>
          <w:u w:val="single"/>
        </w:rPr>
        <w:t>ARTICLE 3</w:t>
      </w:r>
      <w:r w:rsidRPr="009C440E">
        <w:rPr>
          <w:rFonts w:ascii="Arial Narrow" w:hAnsi="Arial Narrow"/>
          <w:sz w:val="22"/>
          <w:szCs w:val="22"/>
          <w:u w:val="single"/>
        </w:rPr>
        <w:t xml:space="preserve"> </w:t>
      </w:r>
      <w:bookmarkEnd w:id="1"/>
    </w:p>
    <w:p w:rsidR="006057FF" w:rsidRPr="006057FF" w:rsidRDefault="006057FF" w:rsidP="006057FF">
      <w:pPr>
        <w:pStyle w:val="articlen"/>
        <w:spacing w:before="40" w:line="240" w:lineRule="exact"/>
        <w:rPr>
          <w:rFonts w:asciiTheme="minorHAnsi" w:hAnsiTheme="minorHAnsi" w:cstheme="minorHAnsi"/>
          <w:b w:val="0"/>
          <w:szCs w:val="22"/>
        </w:rPr>
      </w:pPr>
      <w:r w:rsidRPr="006057FF">
        <w:rPr>
          <w:rFonts w:asciiTheme="minorHAnsi" w:hAnsiTheme="minorHAnsi" w:cstheme="minorHAnsi"/>
          <w:b w:val="0"/>
          <w:szCs w:val="22"/>
        </w:rPr>
        <w:t xml:space="preserve">Si M/Mme ……………………. </w:t>
      </w:r>
      <w:proofErr w:type="gramStart"/>
      <w:r w:rsidRPr="006057FF">
        <w:rPr>
          <w:rFonts w:asciiTheme="minorHAnsi" w:hAnsiTheme="minorHAnsi" w:cstheme="minorHAnsi"/>
          <w:b w:val="0"/>
          <w:szCs w:val="22"/>
        </w:rPr>
        <w:t>se</w:t>
      </w:r>
      <w:proofErr w:type="gramEnd"/>
      <w:r w:rsidRPr="006057FF">
        <w:rPr>
          <w:rFonts w:asciiTheme="minorHAnsi" w:hAnsiTheme="minorHAnsi" w:cstheme="minorHAnsi"/>
          <w:b w:val="0"/>
          <w:szCs w:val="22"/>
        </w:rPr>
        <w:t xml:space="preserve"> propose d’exercer une activité professionnelle privée pendant sa période de maintien en disponibilité, il (elle) doit en informer l’autorité territoriale dans les conditions prévues par le décret du 30 janvier 2020 susvisé.</w:t>
      </w:r>
    </w:p>
    <w:p w:rsidR="006057FF" w:rsidRPr="00A73F86" w:rsidRDefault="006057FF" w:rsidP="006057FF">
      <w:pPr>
        <w:pStyle w:val="articlen"/>
        <w:spacing w:before="40" w:line="240" w:lineRule="exact"/>
        <w:rPr>
          <w:rFonts w:ascii="Arial Narrow" w:hAnsi="Arial Narrow"/>
          <w:sz w:val="22"/>
          <w:szCs w:val="22"/>
        </w:rPr>
      </w:pPr>
    </w:p>
    <w:p w:rsidR="006057FF" w:rsidRPr="009C440E" w:rsidRDefault="006057FF" w:rsidP="006057FF">
      <w:pPr>
        <w:pStyle w:val="articlen"/>
        <w:spacing w:before="40" w:line="240" w:lineRule="exact"/>
        <w:rPr>
          <w:rFonts w:asciiTheme="minorHAnsi" w:hAnsiTheme="minorHAnsi" w:cstheme="minorHAnsi"/>
          <w:u w:val="single"/>
        </w:rPr>
      </w:pPr>
      <w:r w:rsidRPr="009C440E">
        <w:rPr>
          <w:rFonts w:asciiTheme="minorHAnsi" w:hAnsiTheme="minorHAnsi" w:cstheme="minorHAnsi"/>
          <w:u w:val="single"/>
        </w:rPr>
        <w:t xml:space="preserve">ARTICLE 4 </w:t>
      </w:r>
    </w:p>
    <w:p w:rsidR="006057FF" w:rsidRPr="006057FF" w:rsidRDefault="006057FF" w:rsidP="006057FF">
      <w:pPr>
        <w:pStyle w:val="articlen"/>
        <w:spacing w:before="40" w:line="240" w:lineRule="exact"/>
        <w:rPr>
          <w:rFonts w:asciiTheme="minorHAnsi" w:hAnsiTheme="minorHAnsi" w:cstheme="minorHAnsi"/>
          <w:b w:val="0"/>
          <w:szCs w:val="22"/>
        </w:rPr>
      </w:pPr>
      <w:r w:rsidRPr="006057FF">
        <w:rPr>
          <w:rFonts w:asciiTheme="minorHAnsi" w:hAnsiTheme="minorHAnsi" w:cstheme="minorHAnsi"/>
          <w:b w:val="0"/>
          <w:szCs w:val="22"/>
        </w:rPr>
        <w:t>Le Directeur Général des services / le Secrétaire général est chargé de l'exécu</w:t>
      </w:r>
      <w:r>
        <w:rPr>
          <w:rFonts w:asciiTheme="minorHAnsi" w:hAnsiTheme="minorHAnsi" w:cstheme="minorHAnsi"/>
          <w:b w:val="0"/>
          <w:szCs w:val="22"/>
        </w:rPr>
        <w:t>tion du présent arrêté qui sera</w:t>
      </w:r>
      <w:r w:rsidRPr="006057FF">
        <w:rPr>
          <w:rFonts w:asciiTheme="minorHAnsi" w:hAnsiTheme="minorHAnsi" w:cstheme="minorHAnsi"/>
          <w:b w:val="0"/>
          <w:szCs w:val="22"/>
        </w:rPr>
        <w:t>:</w:t>
      </w:r>
    </w:p>
    <w:p w:rsidR="006057FF" w:rsidRDefault="006057FF" w:rsidP="006057FF">
      <w:pPr>
        <w:pStyle w:val="notifi"/>
        <w:tabs>
          <w:tab w:val="left" w:pos="1276"/>
        </w:tabs>
        <w:spacing w:before="240"/>
        <w:rPr>
          <w:rFonts w:ascii="Arial Narrow" w:hAnsi="Arial Narrow"/>
          <w:sz w:val="22"/>
          <w:szCs w:val="22"/>
        </w:rPr>
      </w:pPr>
      <w:r w:rsidRPr="00A73F86">
        <w:rPr>
          <w:rFonts w:ascii="Arial Narrow" w:hAnsi="Arial Narrow"/>
          <w:sz w:val="22"/>
          <w:szCs w:val="22"/>
        </w:rPr>
        <w:tab/>
        <w:t>- Notifié à l'intéressé(e).</w:t>
      </w:r>
    </w:p>
    <w:p w:rsidR="000239CB" w:rsidRPr="000239CB" w:rsidRDefault="000239CB" w:rsidP="006057FF">
      <w:pPr>
        <w:pStyle w:val="notifi"/>
        <w:spacing w:before="120"/>
        <w:ind w:left="0"/>
        <w:rPr>
          <w:rFonts w:asciiTheme="minorHAnsi" w:hAnsiTheme="minorHAnsi" w:cstheme="minorHAnsi"/>
          <w:szCs w:val="22"/>
        </w:rPr>
      </w:pPr>
      <w:bookmarkStart w:id="2" w:name="_GoBack"/>
      <w:bookmarkEnd w:id="2"/>
    </w:p>
    <w:p w:rsidR="000239CB" w:rsidRPr="009C440E" w:rsidRDefault="000239CB" w:rsidP="00667E34">
      <w:pPr>
        <w:tabs>
          <w:tab w:val="left" w:pos="2268"/>
          <w:tab w:val="left" w:pos="5670"/>
        </w:tabs>
        <w:spacing w:before="120"/>
        <w:ind w:left="568" w:right="424" w:hanging="284"/>
        <w:jc w:val="both"/>
        <w:rPr>
          <w:rFonts w:asciiTheme="minorHAnsi" w:hAnsiTheme="minorHAnsi" w:cstheme="minorHAnsi"/>
          <w:sz w:val="18"/>
          <w:szCs w:val="18"/>
        </w:rPr>
      </w:pPr>
      <w:r w:rsidRPr="009C440E">
        <w:rPr>
          <w:rFonts w:asciiTheme="minorHAnsi" w:hAnsiTheme="minorHAnsi" w:cstheme="minorHAnsi"/>
          <w:b/>
          <w:bCs/>
          <w:sz w:val="18"/>
          <w:szCs w:val="18"/>
          <w:u w:val="single"/>
        </w:rPr>
        <w:t>Ampliation adressée au</w:t>
      </w:r>
      <w:r w:rsidRPr="009C440E">
        <w:rPr>
          <w:rFonts w:asciiTheme="minorHAnsi" w:hAnsiTheme="minorHAnsi" w:cstheme="minorHAnsi"/>
          <w:sz w:val="18"/>
          <w:szCs w:val="18"/>
        </w:rPr>
        <w:t xml:space="preserve"> :</w:t>
      </w:r>
    </w:p>
    <w:p w:rsidR="000239CB" w:rsidRPr="009C440E" w:rsidRDefault="000239CB" w:rsidP="00667E34">
      <w:pPr>
        <w:tabs>
          <w:tab w:val="left" w:pos="2268"/>
          <w:tab w:val="left" w:pos="5670"/>
        </w:tabs>
        <w:spacing w:before="120"/>
        <w:ind w:left="568" w:right="424" w:hanging="284"/>
        <w:jc w:val="both"/>
        <w:rPr>
          <w:rFonts w:asciiTheme="minorHAnsi" w:hAnsiTheme="minorHAnsi" w:cstheme="minorHAnsi"/>
          <w:sz w:val="18"/>
          <w:szCs w:val="18"/>
        </w:rPr>
      </w:pPr>
      <w:r w:rsidRPr="009C440E">
        <w:rPr>
          <w:rFonts w:asciiTheme="minorHAnsi" w:hAnsiTheme="minorHAnsi" w:cstheme="minorHAnsi"/>
          <w:sz w:val="18"/>
          <w:szCs w:val="18"/>
        </w:rPr>
        <w:t>- Président du Centre de Gestion</w:t>
      </w:r>
    </w:p>
    <w:p w:rsidR="00F44EC7" w:rsidRPr="009C440E" w:rsidRDefault="000239CB" w:rsidP="009C440E">
      <w:pPr>
        <w:tabs>
          <w:tab w:val="left" w:pos="2268"/>
          <w:tab w:val="left" w:pos="5670"/>
        </w:tabs>
        <w:spacing w:before="120"/>
        <w:ind w:left="568" w:right="424" w:hanging="284"/>
        <w:jc w:val="both"/>
        <w:rPr>
          <w:rFonts w:asciiTheme="minorHAnsi" w:hAnsiTheme="minorHAnsi" w:cstheme="minorHAnsi"/>
          <w:sz w:val="18"/>
          <w:szCs w:val="18"/>
        </w:rPr>
      </w:pPr>
      <w:r w:rsidRPr="009C440E">
        <w:rPr>
          <w:rFonts w:asciiTheme="minorHAnsi" w:hAnsiTheme="minorHAnsi" w:cstheme="minorHAnsi"/>
          <w:sz w:val="18"/>
          <w:szCs w:val="18"/>
        </w:rPr>
        <w:t>- Comptable de la collectivité</w:t>
      </w:r>
    </w:p>
    <w:p w:rsidR="000239CB" w:rsidRPr="009C440E" w:rsidRDefault="000239CB" w:rsidP="00F236AA">
      <w:pPr>
        <w:pStyle w:val="VuConsidrant"/>
        <w:spacing w:after="0" w:line="288" w:lineRule="auto"/>
        <w:rPr>
          <w:rFonts w:ascii="Arial Narrow" w:hAnsi="Arial Narrow"/>
          <w:color w:val="333333"/>
          <w:sz w:val="18"/>
          <w:szCs w:val="18"/>
        </w:rPr>
      </w:pPr>
    </w:p>
    <w:p w:rsidR="00F236AA" w:rsidRPr="009C440E" w:rsidRDefault="00F236AA" w:rsidP="00F236AA">
      <w:pPr>
        <w:pStyle w:val="Signature"/>
        <w:tabs>
          <w:tab w:val="clear" w:pos="6663"/>
          <w:tab w:val="clear" w:pos="9923"/>
        </w:tabs>
        <w:ind w:left="5400"/>
        <w:jc w:val="left"/>
        <w:rPr>
          <w:rFonts w:asciiTheme="minorHAnsi" w:hAnsiTheme="minorHAnsi" w:cstheme="minorHAnsi"/>
          <w:sz w:val="18"/>
          <w:szCs w:val="18"/>
        </w:rPr>
      </w:pPr>
      <w:r w:rsidRPr="009C440E">
        <w:rPr>
          <w:rFonts w:asciiTheme="minorHAnsi" w:hAnsiTheme="minorHAnsi" w:cstheme="minorHAnsi"/>
          <w:sz w:val="18"/>
          <w:szCs w:val="18"/>
        </w:rPr>
        <w:t xml:space="preserve">Fait à …… le </w:t>
      </w:r>
      <w:proofErr w:type="gramStart"/>
      <w:r w:rsidRPr="009C440E">
        <w:rPr>
          <w:rFonts w:asciiTheme="minorHAnsi" w:hAnsiTheme="minorHAnsi" w:cstheme="minorHAnsi"/>
          <w:sz w:val="18"/>
          <w:szCs w:val="18"/>
        </w:rPr>
        <w:t>…….</w:t>
      </w:r>
      <w:proofErr w:type="gramEnd"/>
      <w:r w:rsidRPr="009C440E">
        <w:rPr>
          <w:rFonts w:asciiTheme="minorHAnsi" w:hAnsiTheme="minorHAnsi" w:cstheme="minorHAnsi"/>
          <w:sz w:val="18"/>
          <w:szCs w:val="18"/>
        </w:rPr>
        <w:t>,</w:t>
      </w:r>
    </w:p>
    <w:p w:rsidR="00667E34" w:rsidRPr="009C440E" w:rsidRDefault="00667E34" w:rsidP="00F236AA">
      <w:pPr>
        <w:pStyle w:val="Signature"/>
        <w:tabs>
          <w:tab w:val="clear" w:pos="6663"/>
          <w:tab w:val="clear" w:pos="9923"/>
        </w:tabs>
        <w:ind w:left="5400"/>
        <w:jc w:val="left"/>
        <w:rPr>
          <w:rFonts w:asciiTheme="minorHAnsi" w:hAnsiTheme="minorHAnsi" w:cstheme="minorHAnsi"/>
          <w:sz w:val="18"/>
          <w:szCs w:val="18"/>
        </w:rPr>
      </w:pPr>
    </w:p>
    <w:p w:rsidR="00F236AA" w:rsidRPr="009C440E" w:rsidRDefault="00667E34" w:rsidP="00F236AA">
      <w:pPr>
        <w:pStyle w:val="Signature"/>
        <w:tabs>
          <w:tab w:val="clear" w:pos="6663"/>
          <w:tab w:val="clear" w:pos="9923"/>
        </w:tabs>
        <w:ind w:left="5400"/>
        <w:jc w:val="left"/>
        <w:rPr>
          <w:rFonts w:asciiTheme="minorHAnsi" w:hAnsiTheme="minorHAnsi" w:cstheme="minorHAnsi"/>
          <w:sz w:val="18"/>
          <w:szCs w:val="18"/>
        </w:rPr>
      </w:pPr>
      <w:r w:rsidRPr="009C440E">
        <w:rPr>
          <w:rFonts w:asciiTheme="minorHAnsi" w:hAnsiTheme="minorHAnsi" w:cstheme="minorHAnsi"/>
          <w:sz w:val="18"/>
          <w:szCs w:val="18"/>
        </w:rPr>
        <w:t>Le Maire (ou le</w:t>
      </w:r>
      <w:r w:rsidR="00F236AA" w:rsidRPr="009C440E">
        <w:rPr>
          <w:rFonts w:asciiTheme="minorHAnsi" w:hAnsiTheme="minorHAnsi" w:cstheme="minorHAnsi"/>
          <w:sz w:val="18"/>
          <w:szCs w:val="18"/>
        </w:rPr>
        <w:t xml:space="preserve"> Président),</w:t>
      </w:r>
    </w:p>
    <w:p w:rsidR="00F236AA" w:rsidRPr="009C440E" w:rsidRDefault="00F236AA" w:rsidP="00F236AA">
      <w:pPr>
        <w:pStyle w:val="VuConsidrant"/>
        <w:tabs>
          <w:tab w:val="left" w:pos="4140"/>
        </w:tabs>
        <w:spacing w:after="0"/>
        <w:ind w:left="5400"/>
        <w:jc w:val="left"/>
        <w:rPr>
          <w:rFonts w:asciiTheme="minorHAnsi" w:hAnsiTheme="minorHAnsi" w:cstheme="minorHAnsi"/>
          <w:i/>
          <w:sz w:val="18"/>
          <w:szCs w:val="18"/>
        </w:rPr>
      </w:pPr>
      <w:r w:rsidRPr="009C440E">
        <w:rPr>
          <w:rFonts w:asciiTheme="minorHAnsi" w:hAnsiTheme="minorHAnsi" w:cstheme="minorHAnsi"/>
          <w:i/>
          <w:sz w:val="18"/>
          <w:szCs w:val="18"/>
        </w:rPr>
        <w:t>(</w:t>
      </w:r>
      <w:proofErr w:type="gramStart"/>
      <w:r w:rsidRPr="009C440E">
        <w:rPr>
          <w:rFonts w:asciiTheme="minorHAnsi" w:hAnsiTheme="minorHAnsi" w:cstheme="minorHAnsi"/>
          <w:i/>
          <w:sz w:val="18"/>
          <w:szCs w:val="18"/>
        </w:rPr>
        <w:t>prénom</w:t>
      </w:r>
      <w:proofErr w:type="gramEnd"/>
      <w:r w:rsidRPr="009C440E">
        <w:rPr>
          <w:rFonts w:asciiTheme="minorHAnsi" w:hAnsiTheme="minorHAnsi" w:cstheme="minorHAnsi"/>
          <w:i/>
          <w:sz w:val="18"/>
          <w:szCs w:val="18"/>
        </w:rPr>
        <w:t>, nom et signature)</w:t>
      </w:r>
    </w:p>
    <w:p w:rsidR="00F236AA" w:rsidRPr="009C440E" w:rsidRDefault="00F44EC7" w:rsidP="00F236AA">
      <w:pPr>
        <w:pStyle w:val="VuConsidrant"/>
        <w:tabs>
          <w:tab w:val="left" w:pos="4140"/>
        </w:tabs>
        <w:spacing w:after="0"/>
        <w:ind w:left="5400"/>
        <w:jc w:val="left"/>
        <w:rPr>
          <w:rFonts w:asciiTheme="minorHAnsi" w:hAnsiTheme="minorHAnsi" w:cstheme="minorHAnsi"/>
          <w:i/>
          <w:sz w:val="18"/>
          <w:szCs w:val="18"/>
        </w:rPr>
      </w:pPr>
      <w:proofErr w:type="gramStart"/>
      <w:r w:rsidRPr="009C440E">
        <w:rPr>
          <w:rFonts w:asciiTheme="minorHAnsi" w:hAnsiTheme="minorHAnsi" w:cstheme="minorHAnsi"/>
          <w:i/>
          <w:sz w:val="18"/>
          <w:szCs w:val="18"/>
        </w:rPr>
        <w:t>OU</w:t>
      </w:r>
      <w:proofErr w:type="gramEnd"/>
    </w:p>
    <w:p w:rsidR="00F236AA" w:rsidRPr="009C440E" w:rsidRDefault="00F236AA" w:rsidP="00F236AA">
      <w:pPr>
        <w:pStyle w:val="VuConsidrant"/>
        <w:tabs>
          <w:tab w:val="left" w:pos="4140"/>
        </w:tabs>
        <w:spacing w:after="0"/>
        <w:ind w:left="5400"/>
        <w:jc w:val="left"/>
        <w:rPr>
          <w:rFonts w:asciiTheme="minorHAnsi" w:hAnsiTheme="minorHAnsi" w:cstheme="minorHAnsi"/>
          <w:sz w:val="18"/>
          <w:szCs w:val="18"/>
        </w:rPr>
      </w:pPr>
      <w:r w:rsidRPr="009C440E">
        <w:rPr>
          <w:rFonts w:asciiTheme="minorHAnsi" w:hAnsiTheme="minorHAnsi" w:cstheme="minorHAnsi"/>
          <w:sz w:val="18"/>
          <w:szCs w:val="18"/>
        </w:rPr>
        <w:t>Par délégation,</w:t>
      </w:r>
    </w:p>
    <w:p w:rsidR="00F236AA" w:rsidRPr="009C440E" w:rsidRDefault="00F236AA" w:rsidP="00F236AA">
      <w:pPr>
        <w:pStyle w:val="VuConsidrant"/>
        <w:tabs>
          <w:tab w:val="left" w:pos="4140"/>
        </w:tabs>
        <w:spacing w:after="0"/>
        <w:ind w:left="5400"/>
        <w:jc w:val="left"/>
        <w:rPr>
          <w:rFonts w:asciiTheme="minorHAnsi" w:hAnsiTheme="minorHAnsi" w:cstheme="minorHAnsi"/>
          <w:sz w:val="18"/>
          <w:szCs w:val="18"/>
        </w:rPr>
      </w:pPr>
      <w:r w:rsidRPr="009C440E">
        <w:rPr>
          <w:rFonts w:asciiTheme="minorHAnsi" w:hAnsiTheme="minorHAnsi" w:cstheme="minorHAnsi"/>
          <w:i/>
          <w:sz w:val="18"/>
          <w:szCs w:val="18"/>
        </w:rPr>
        <w:t>(</w:t>
      </w:r>
      <w:proofErr w:type="gramStart"/>
      <w:r w:rsidRPr="009C440E">
        <w:rPr>
          <w:rFonts w:asciiTheme="minorHAnsi" w:hAnsiTheme="minorHAnsi" w:cstheme="minorHAnsi"/>
          <w:i/>
          <w:sz w:val="18"/>
          <w:szCs w:val="18"/>
        </w:rPr>
        <w:t>prénom</w:t>
      </w:r>
      <w:proofErr w:type="gramEnd"/>
      <w:r w:rsidRPr="009C440E">
        <w:rPr>
          <w:rFonts w:asciiTheme="minorHAnsi" w:hAnsiTheme="minorHAnsi" w:cstheme="minorHAnsi"/>
          <w:i/>
          <w:sz w:val="18"/>
          <w:szCs w:val="18"/>
        </w:rPr>
        <w:t>, nom, qualité lisibles et signature)</w:t>
      </w:r>
    </w:p>
    <w:p w:rsidR="00F236AA" w:rsidRPr="009C440E" w:rsidRDefault="00F236AA" w:rsidP="00F236AA">
      <w:pPr>
        <w:pStyle w:val="recours"/>
        <w:ind w:left="0" w:right="4818"/>
        <w:jc w:val="left"/>
        <w:rPr>
          <w:rFonts w:asciiTheme="minorHAnsi" w:hAnsiTheme="minorHAnsi" w:cstheme="minorHAnsi"/>
          <w:sz w:val="18"/>
          <w:szCs w:val="18"/>
        </w:rPr>
      </w:pPr>
    </w:p>
    <w:p w:rsidR="00F236AA" w:rsidRPr="009C440E" w:rsidRDefault="00F236AA" w:rsidP="00F236AA">
      <w:pPr>
        <w:pStyle w:val="recours"/>
        <w:ind w:left="0" w:right="4818"/>
        <w:rPr>
          <w:rFonts w:ascii="Arial Narrow" w:hAnsi="Arial Narrow"/>
          <w:sz w:val="18"/>
          <w:szCs w:val="18"/>
        </w:rPr>
      </w:pPr>
    </w:p>
    <w:p w:rsidR="00F236AA" w:rsidRPr="009C440E" w:rsidRDefault="00F236AA" w:rsidP="0062279F">
      <w:pPr>
        <w:pStyle w:val="recours"/>
        <w:ind w:left="0" w:right="4818"/>
        <w:rPr>
          <w:sz w:val="18"/>
          <w:szCs w:val="18"/>
        </w:rPr>
      </w:pPr>
      <w:r w:rsidRPr="009C440E">
        <w:rPr>
          <w:sz w:val="18"/>
          <w:szCs w:val="18"/>
        </w:rPr>
        <w:t xml:space="preserve">Le/la Maire (ou le/La </w:t>
      </w:r>
      <w:proofErr w:type="spellStart"/>
      <w:r w:rsidRPr="009C440E">
        <w:rPr>
          <w:sz w:val="18"/>
          <w:szCs w:val="18"/>
        </w:rPr>
        <w:t>Président.e</w:t>
      </w:r>
      <w:proofErr w:type="spellEnd"/>
      <w:r w:rsidRPr="009C440E">
        <w:rPr>
          <w:sz w:val="18"/>
          <w:szCs w:val="18"/>
        </w:rPr>
        <w:t>),</w:t>
      </w:r>
    </w:p>
    <w:p w:rsidR="00F236AA" w:rsidRPr="009C440E" w:rsidRDefault="00F236AA" w:rsidP="0062279F">
      <w:pPr>
        <w:pStyle w:val="recours"/>
        <w:ind w:left="0" w:right="4818"/>
        <w:rPr>
          <w:sz w:val="18"/>
          <w:szCs w:val="18"/>
        </w:rPr>
      </w:pPr>
      <w:r w:rsidRPr="009C440E">
        <w:rPr>
          <w:sz w:val="18"/>
          <w:szCs w:val="18"/>
        </w:rPr>
        <w:t>- certifie sous sa responsabilité le caractère exécutoire de cet acte,</w:t>
      </w:r>
    </w:p>
    <w:p w:rsidR="00F236AA" w:rsidRPr="009C440E" w:rsidRDefault="00F236AA" w:rsidP="0062279F">
      <w:pPr>
        <w:pStyle w:val="recours"/>
        <w:ind w:left="0" w:right="4818"/>
        <w:rPr>
          <w:sz w:val="18"/>
          <w:szCs w:val="18"/>
        </w:rPr>
      </w:pPr>
      <w:r w:rsidRPr="009C440E">
        <w:rPr>
          <w:sz w:val="18"/>
          <w:szCs w:val="18"/>
        </w:rPr>
        <w:t xml:space="preserve">- informe que le présent arrêté peut faire l’objet d’un recours pour excès de pouvoir, dans un délai de deux mois à compter de la présente notification, par courrier adressé au Tribunal Administratif de Nantes ou par l'application </w:t>
      </w:r>
      <w:proofErr w:type="spellStart"/>
      <w:r w:rsidRPr="009C440E">
        <w:rPr>
          <w:sz w:val="18"/>
          <w:szCs w:val="18"/>
        </w:rPr>
        <w:t>Télérecours</w:t>
      </w:r>
      <w:proofErr w:type="spellEnd"/>
      <w:r w:rsidRPr="009C440E">
        <w:rPr>
          <w:sz w:val="18"/>
          <w:szCs w:val="18"/>
        </w:rPr>
        <w:t xml:space="preserve"> citoyens accessible à partir du site </w:t>
      </w:r>
      <w:hyperlink r:id="rId8" w:history="1">
        <w:r w:rsidRPr="009C440E">
          <w:rPr>
            <w:sz w:val="18"/>
            <w:szCs w:val="18"/>
          </w:rPr>
          <w:t>www.telerecours.fr</w:t>
        </w:r>
      </w:hyperlink>
      <w:r w:rsidRPr="009C440E">
        <w:rPr>
          <w:sz w:val="18"/>
          <w:szCs w:val="18"/>
        </w:rPr>
        <w:t>.</w:t>
      </w:r>
    </w:p>
    <w:p w:rsidR="00F236AA" w:rsidRPr="009C440E" w:rsidRDefault="00F236AA" w:rsidP="0062279F">
      <w:pPr>
        <w:pStyle w:val="recours"/>
        <w:ind w:left="0" w:right="4818"/>
        <w:rPr>
          <w:sz w:val="18"/>
          <w:szCs w:val="18"/>
        </w:rPr>
      </w:pPr>
      <w:r w:rsidRPr="009C440E">
        <w:rPr>
          <w:sz w:val="18"/>
          <w:szCs w:val="18"/>
        </w:rPr>
        <w:t>Notifié le .....................................</w:t>
      </w:r>
    </w:p>
    <w:p w:rsidR="00F236AA" w:rsidRPr="009C440E" w:rsidRDefault="00F236AA" w:rsidP="0062279F">
      <w:pPr>
        <w:pStyle w:val="recours"/>
        <w:ind w:left="0" w:right="4818"/>
        <w:rPr>
          <w:sz w:val="18"/>
          <w:szCs w:val="18"/>
        </w:rPr>
      </w:pPr>
    </w:p>
    <w:p w:rsidR="00F236AA" w:rsidRPr="009C440E" w:rsidRDefault="00F236AA" w:rsidP="00F236AA">
      <w:pPr>
        <w:pStyle w:val="recours"/>
        <w:spacing w:after="140"/>
        <w:ind w:left="0" w:right="4818"/>
        <w:rPr>
          <w:sz w:val="18"/>
          <w:szCs w:val="18"/>
        </w:rPr>
      </w:pPr>
      <w:r w:rsidRPr="009C440E">
        <w:rPr>
          <w:sz w:val="18"/>
          <w:szCs w:val="18"/>
        </w:rPr>
        <w:t xml:space="preserve">Signature de l’agent :               </w:t>
      </w:r>
    </w:p>
    <w:p w:rsidR="00F236AA" w:rsidRPr="009C440E" w:rsidRDefault="00F236AA" w:rsidP="00F236AA">
      <w:pPr>
        <w:pStyle w:val="recours"/>
        <w:ind w:left="0" w:right="4818"/>
        <w:rPr>
          <w:rFonts w:ascii="Arial Narrow" w:hAnsi="Arial Narrow"/>
          <w:sz w:val="18"/>
          <w:szCs w:val="18"/>
        </w:rPr>
      </w:pPr>
    </w:p>
    <w:p w:rsidR="00853FED" w:rsidRPr="00853FED" w:rsidRDefault="00F236AA" w:rsidP="00F236AA">
      <w:pPr>
        <w:tabs>
          <w:tab w:val="left" w:pos="2325"/>
        </w:tabs>
      </w:pPr>
      <w:r>
        <w:tab/>
      </w:r>
      <w:r>
        <w:tab/>
      </w:r>
    </w:p>
    <w:sectPr w:rsidR="00853FED" w:rsidRPr="00853FED" w:rsidSect="00601682">
      <w:headerReference w:type="default" r:id="rId9"/>
      <w:footerReference w:type="default" r:id="rId10"/>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746" w:rsidRDefault="00301746" w:rsidP="007453AA">
      <w:r>
        <w:separator/>
      </w:r>
    </w:p>
  </w:endnote>
  <w:endnote w:type="continuationSeparator" w:id="0">
    <w:p w:rsidR="00301746" w:rsidRDefault="00301746" w:rsidP="0074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F8" w:rsidRPr="00F56FDB" w:rsidRDefault="001B5AB0" w:rsidP="00990FF8">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noProof/>
        <w:color w:val="EDA0AD" w:themeColor="background2" w:themeTint="66"/>
        <w:lang w:eastAsia="fr-FR"/>
      </w:rPr>
      <mc:AlternateContent>
        <mc:Choice Requires="wps">
          <w:drawing>
            <wp:anchor distT="0" distB="0" distL="0" distR="0" simplePos="0" relativeHeight="251659264" behindDoc="0" locked="0" layoutInCell="1" allowOverlap="1" wp14:anchorId="50CAF29F" wp14:editId="14CA9B6D">
              <wp:simplePos x="0" y="0"/>
              <wp:positionH relativeFrom="rightMargin">
                <wp:posOffset>-107950</wp:posOffset>
              </wp:positionH>
              <wp:positionV relativeFrom="bottomMargin">
                <wp:posOffset>142875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5AB0" w:rsidRPr="00C47F39" w:rsidRDefault="001B5AB0" w:rsidP="001B5AB0">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9C440E">
                            <w:rPr>
                              <w:noProof/>
                              <w:color w:val="000000" w:themeColor="text1"/>
                              <w:sz w:val="18"/>
                              <w:szCs w:val="18"/>
                            </w:rPr>
                            <w:t>1</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F29F" id="Rectangle 40" o:spid="_x0000_s1026" style="position:absolute;left:0;text-align:left;margin-left:-8.5pt;margin-top:11.2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" filled="f" stroked="f" strokeweight="3pt">
              <v:textbox>
                <w:txbxContent>
                  <w:p w:rsidR="001B5AB0" w:rsidRPr="00C47F39" w:rsidRDefault="001B5AB0" w:rsidP="001B5AB0">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9C440E">
                      <w:rPr>
                        <w:noProof/>
                        <w:color w:val="000000" w:themeColor="text1"/>
                        <w:sz w:val="18"/>
                        <w:szCs w:val="18"/>
                      </w:rPr>
                      <w:t>1</w:t>
                    </w:r>
                    <w:r w:rsidRPr="00C47F39">
                      <w:rPr>
                        <w:color w:val="000000" w:themeColor="text1"/>
                        <w:sz w:val="18"/>
                        <w:szCs w:val="18"/>
                      </w:rPr>
                      <w:fldChar w:fldCharType="end"/>
                    </w:r>
                  </w:p>
                </w:txbxContent>
              </v:textbox>
              <w10:wrap type="square" anchorx="margin" anchory="margin"/>
            </v:rect>
          </w:pict>
        </mc:Fallback>
      </mc:AlternateContent>
    </w:r>
    <w:r w:rsidR="00990FF8" w:rsidRPr="00F56FDB">
      <w:rPr>
        <w:rFonts w:ascii="Arial" w:hAnsi="Arial" w:cs="Arial"/>
        <w:b/>
        <w:color w:val="EDA0AD" w:themeColor="background2" w:themeTint="66"/>
        <w:sz w:val="16"/>
        <w:szCs w:val="18"/>
      </w:rPr>
      <w:t>Centre de Gestion de la fonction publique territoriale de Loire-Atlantique</w:t>
    </w:r>
    <w:r w:rsidR="00990FF8" w:rsidRPr="00F56FDB">
      <w:rPr>
        <w:rFonts w:ascii="Arial" w:hAnsi="Arial" w:cs="Arial"/>
        <w:color w:val="EDA0AD" w:themeColor="background2" w:themeTint="66"/>
        <w:sz w:val="16"/>
        <w:szCs w:val="18"/>
      </w:rPr>
      <w:tab/>
      <w:t>02 40 20 00 71</w:t>
    </w:r>
    <w:r w:rsidRPr="00F56FDB">
      <w:rPr>
        <w:rFonts w:ascii="Arial" w:hAnsi="Arial" w:cs="Arial"/>
        <w:color w:val="EDA0AD" w:themeColor="background2" w:themeTint="66"/>
        <w:sz w:val="16"/>
        <w:szCs w:val="18"/>
      </w:rPr>
      <w:t xml:space="preserve"> </w:t>
    </w:r>
  </w:p>
  <w:p w:rsidR="00990FF8" w:rsidRPr="00F56FDB" w:rsidRDefault="00990FF8" w:rsidP="00990FF8">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 xml:space="preserve">6 rue du Pen </w:t>
    </w:r>
    <w:proofErr w:type="spellStart"/>
    <w:r w:rsidRPr="00F56FDB">
      <w:rPr>
        <w:rFonts w:ascii="Arial" w:hAnsi="Arial" w:cs="Arial"/>
        <w:color w:val="EDA0AD" w:themeColor="background2" w:themeTint="66"/>
        <w:sz w:val="16"/>
        <w:szCs w:val="18"/>
      </w:rPr>
      <w:t>Duick</w:t>
    </w:r>
    <w:proofErr w:type="spellEnd"/>
    <w:r w:rsidRPr="00F56FDB">
      <w:rPr>
        <w:rFonts w:ascii="Arial" w:hAnsi="Arial" w:cs="Arial"/>
        <w:color w:val="EDA0AD" w:themeColor="background2" w:themeTint="66"/>
        <w:sz w:val="16"/>
        <w:szCs w:val="18"/>
      </w:rPr>
      <w:t xml:space="preserve"> II – CS 66225 – 44262 NANTES Cedex 2</w:t>
    </w:r>
    <w:r w:rsidRPr="00F56FDB">
      <w:rPr>
        <w:rFonts w:ascii="Arial" w:hAnsi="Arial" w:cs="Arial"/>
        <w:color w:val="EDA0AD"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746" w:rsidRDefault="00301746" w:rsidP="007453AA">
      <w:r>
        <w:separator/>
      </w:r>
    </w:p>
  </w:footnote>
  <w:footnote w:type="continuationSeparator" w:id="0">
    <w:p w:rsidR="00301746" w:rsidRDefault="00301746" w:rsidP="007453AA">
      <w:r>
        <w:continuationSeparator/>
      </w:r>
    </w:p>
  </w:footnote>
  <w:footnote w:id="1">
    <w:p w:rsidR="006057FF" w:rsidRDefault="006057FF" w:rsidP="006057FF">
      <w:pPr>
        <w:pStyle w:val="Notedebasdepage"/>
        <w:jc w:val="both"/>
        <w:rPr>
          <w:rFonts w:ascii="Arial Narrow" w:hAnsi="Arial Narrow"/>
          <w:i/>
        </w:rPr>
      </w:pPr>
      <w:r w:rsidRPr="00B30148">
        <w:rPr>
          <w:rStyle w:val="Appelnotedebasdep"/>
          <w:rFonts w:ascii="Arial Narrow" w:hAnsi="Arial Narrow"/>
          <w:i/>
        </w:rPr>
        <w:footnoteRef/>
      </w:r>
      <w:r w:rsidRPr="00B30148">
        <w:rPr>
          <w:rFonts w:ascii="Arial Narrow" w:hAnsi="Arial Narrow"/>
          <w:i/>
        </w:rPr>
        <w:t xml:space="preserve"> Le placement en disponibilité faute d’emploi vacant est prononcé suite à une disponibilité accordée sous réserve des nécessités de service (disponibilité pour convenances personnelles, pour création d’entreprise, pour études ou recherches présentant un intérêt général</w:t>
      </w:r>
      <w:r>
        <w:rPr>
          <w:rFonts w:ascii="Arial Narrow" w:hAnsi="Arial Narrow"/>
          <w:i/>
        </w:rPr>
        <w:t>)</w:t>
      </w:r>
    </w:p>
    <w:p w:rsidR="006057FF" w:rsidRDefault="006057FF" w:rsidP="006057FF">
      <w:pPr>
        <w:pStyle w:val="Notedebasdepage"/>
        <w:jc w:val="both"/>
        <w:rPr>
          <w:rFonts w:ascii="Arial Narrow" w:hAnsi="Arial Narrow"/>
          <w:i/>
        </w:rPr>
      </w:pPr>
    </w:p>
    <w:p w:rsidR="006057FF" w:rsidRPr="00331AEB" w:rsidRDefault="006057FF" w:rsidP="006057FF">
      <w:pPr>
        <w:pStyle w:val="Notedebasdepage"/>
        <w:jc w:val="both"/>
        <w:rPr>
          <w:rFonts w:ascii="Arial Narrow" w:hAnsi="Arial Narrow"/>
          <w:i/>
        </w:rPr>
      </w:pPr>
      <w:r w:rsidRPr="00331AEB">
        <w:rPr>
          <w:rFonts w:ascii="Arial Narrow" w:hAnsi="Arial Narrow"/>
          <w:i/>
        </w:rPr>
        <w:t>Si la disponibilité n’a pas excédé trois années, le droit à réintégration s'exerce sur l'une des trois premières vacances correspondant à son grade.</w:t>
      </w:r>
    </w:p>
    <w:p w:rsidR="006057FF" w:rsidRPr="00331AEB" w:rsidRDefault="006057FF" w:rsidP="006057FF">
      <w:pPr>
        <w:pStyle w:val="Notedebasdepage"/>
        <w:jc w:val="both"/>
        <w:rPr>
          <w:rFonts w:ascii="Arial Narrow" w:hAnsi="Arial Narrow"/>
          <w:i/>
        </w:rPr>
      </w:pPr>
      <w:r w:rsidRPr="00331AEB">
        <w:rPr>
          <w:rFonts w:ascii="Arial Narrow" w:hAnsi="Arial Narrow"/>
          <w:i/>
        </w:rPr>
        <w:t>Si la disponibilité a excédé trois années, le droit à réintégration de l’intéressé(e) s’exerce en fonction des vacances correspondant à son grade qui se produisent, de façon à ce que l’agent soit réintégré dans un délai raisonnable.</w:t>
      </w:r>
    </w:p>
    <w:p w:rsidR="006057FF" w:rsidRDefault="006057FF" w:rsidP="006057F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DB" w:rsidRPr="00667E34" w:rsidRDefault="006057FF" w:rsidP="00301746">
    <w:pPr>
      <w:pStyle w:val="Pieddepage"/>
      <w:jc w:val="right"/>
      <w:rPr>
        <w:rFonts w:asciiTheme="majorHAnsi" w:hAnsiTheme="majorHAnsi"/>
        <w:b/>
        <w:sz w:val="18"/>
      </w:rPr>
    </w:pPr>
    <w:r>
      <w:rPr>
        <w:rFonts w:asciiTheme="majorHAnsi" w:hAnsiTheme="majorHAnsi"/>
        <w:b/>
        <w:sz w:val="18"/>
      </w:rPr>
      <w:t>AVRIL</w:t>
    </w:r>
    <w:r w:rsidR="00667E34" w:rsidRPr="00667E34">
      <w:rPr>
        <w:rFonts w:asciiTheme="majorHAnsi" w:hAnsiTheme="majorHAnsi"/>
        <w:b/>
        <w:sz w:val="18"/>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4" w15:restartNumberingAfterBreak="0">
    <w:nsid w:val="24ED626F"/>
    <w:multiLevelType w:val="hybridMultilevel"/>
    <w:tmpl w:val="2D58FFA4"/>
    <w:lvl w:ilvl="0" w:tplc="576A16B8">
      <w:start w:val="1"/>
      <w:numFmt w:val="bullet"/>
      <w:lvlText w:val=""/>
      <w:lvlJc w:val="left"/>
      <w:pPr>
        <w:ind w:left="720" w:hanging="360"/>
      </w:pPr>
      <w:rPr>
        <w:rFonts w:ascii="Symbol" w:hAnsi="Symbol" w:hint="default"/>
        <w:color w:val="C1243F"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52536B6"/>
    <w:multiLevelType w:val="hybridMultilevel"/>
    <w:tmpl w:val="D6D656D8"/>
    <w:lvl w:ilvl="0" w:tplc="099855F4">
      <w:start w:val="1"/>
      <w:numFmt w:val="bullet"/>
      <w:pStyle w:val="Puces"/>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2E12FA"/>
    <w:multiLevelType w:val="hybridMultilevel"/>
    <w:tmpl w:val="7892E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612A13"/>
    <w:multiLevelType w:val="hybridMultilevel"/>
    <w:tmpl w:val="72C43690"/>
    <w:lvl w:ilvl="0" w:tplc="B0403C76">
      <w:start w:val="1"/>
      <w:numFmt w:val="bullet"/>
      <w:lvlText w:val=""/>
      <w:lvlJc w:val="left"/>
      <w:pPr>
        <w:ind w:left="720" w:hanging="360"/>
      </w:pPr>
      <w:rPr>
        <w:rFonts w:ascii="Wingdings" w:hAnsi="Wingding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3"/>
  </w:num>
  <w:num w:numId="5">
    <w:abstractNumId w:val="1"/>
  </w:num>
  <w:num w:numId="6">
    <w:abstractNumId w:val="0"/>
  </w:num>
  <w:num w:numId="7">
    <w:abstractNumId w:val="8"/>
  </w:num>
  <w:num w:numId="8">
    <w:abstractNumId w:val="13"/>
  </w:num>
  <w:num w:numId="9">
    <w:abstractNumId w:val="10"/>
  </w:num>
  <w:num w:numId="10">
    <w:abstractNumId w:val="2"/>
  </w:num>
  <w:num w:numId="11">
    <w:abstractNumId w:val="5"/>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46"/>
    <w:rsid w:val="000239CB"/>
    <w:rsid w:val="00064501"/>
    <w:rsid w:val="000F657F"/>
    <w:rsid w:val="000F7CD1"/>
    <w:rsid w:val="00114609"/>
    <w:rsid w:val="001901B3"/>
    <w:rsid w:val="001941B4"/>
    <w:rsid w:val="001B5AB0"/>
    <w:rsid w:val="002108B6"/>
    <w:rsid w:val="002357AB"/>
    <w:rsid w:val="002C244F"/>
    <w:rsid w:val="00301746"/>
    <w:rsid w:val="00351A3D"/>
    <w:rsid w:val="003D7089"/>
    <w:rsid w:val="00442B08"/>
    <w:rsid w:val="004C5813"/>
    <w:rsid w:val="00510FFD"/>
    <w:rsid w:val="00516B4D"/>
    <w:rsid w:val="00570CE5"/>
    <w:rsid w:val="005A431A"/>
    <w:rsid w:val="005D4B1E"/>
    <w:rsid w:val="005E024A"/>
    <w:rsid w:val="00601682"/>
    <w:rsid w:val="006057FF"/>
    <w:rsid w:val="0062279F"/>
    <w:rsid w:val="006243C8"/>
    <w:rsid w:val="00667E34"/>
    <w:rsid w:val="007453AA"/>
    <w:rsid w:val="00853FED"/>
    <w:rsid w:val="00896B41"/>
    <w:rsid w:val="008E2C38"/>
    <w:rsid w:val="00943467"/>
    <w:rsid w:val="00990FF8"/>
    <w:rsid w:val="009B73C6"/>
    <w:rsid w:val="009C440E"/>
    <w:rsid w:val="00A044F1"/>
    <w:rsid w:val="00A41C16"/>
    <w:rsid w:val="00A41D10"/>
    <w:rsid w:val="00A562EC"/>
    <w:rsid w:val="00AF0929"/>
    <w:rsid w:val="00B33B43"/>
    <w:rsid w:val="00B51400"/>
    <w:rsid w:val="00B71E2B"/>
    <w:rsid w:val="00B82D6A"/>
    <w:rsid w:val="00C17850"/>
    <w:rsid w:val="00C47F39"/>
    <w:rsid w:val="00C50FAD"/>
    <w:rsid w:val="00C709FF"/>
    <w:rsid w:val="00CA4CAE"/>
    <w:rsid w:val="00CD0178"/>
    <w:rsid w:val="00CE5A14"/>
    <w:rsid w:val="00D3715C"/>
    <w:rsid w:val="00D56224"/>
    <w:rsid w:val="00D621AA"/>
    <w:rsid w:val="00E41B47"/>
    <w:rsid w:val="00E46C4E"/>
    <w:rsid w:val="00E56D87"/>
    <w:rsid w:val="00E92971"/>
    <w:rsid w:val="00F236AA"/>
    <w:rsid w:val="00F44EC7"/>
    <w:rsid w:val="00F51CA6"/>
    <w:rsid w:val="00F56FDB"/>
    <w:rsid w:val="00F71F80"/>
    <w:rsid w:val="00FB4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A0800A"/>
  <w15:chartTrackingRefBased/>
  <w15:docId w15:val="{F79777FE-136E-41C8-AEF3-C3F3A443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9CB"/>
    <w:pPr>
      <w:autoSpaceDE w:val="0"/>
      <w:autoSpaceDN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43467"/>
    <w:pPr>
      <w:keepNext/>
      <w:keepLines/>
      <w:autoSpaceDE/>
      <w:autoSpaceDN/>
      <w:spacing w:before="120" w:after="120"/>
      <w:contextualSpacing/>
      <w:jc w:val="both"/>
      <w:outlineLvl w:val="0"/>
    </w:pPr>
    <w:rPr>
      <w:rFonts w:asciiTheme="majorHAnsi" w:eastAsiaTheme="majorEastAsia" w:hAnsiTheme="majorHAnsi" w:cstheme="majorBidi"/>
      <w:b/>
      <w:color w:val="662483" w:themeColor="text2"/>
      <w:sz w:val="32"/>
      <w:szCs w:val="32"/>
      <w:lang w:eastAsia="en-US"/>
    </w:rPr>
  </w:style>
  <w:style w:type="paragraph" w:styleId="Titre2">
    <w:name w:val="heading 2"/>
    <w:basedOn w:val="Normal"/>
    <w:next w:val="Normal"/>
    <w:link w:val="Titre2Car"/>
    <w:uiPriority w:val="9"/>
    <w:unhideWhenUsed/>
    <w:qFormat/>
    <w:rsid w:val="002C244F"/>
    <w:pPr>
      <w:keepNext/>
      <w:keepLines/>
      <w:autoSpaceDE/>
      <w:autoSpaceDN/>
      <w:spacing w:before="120" w:after="120"/>
      <w:contextualSpacing/>
      <w:jc w:val="both"/>
      <w:outlineLvl w:val="1"/>
    </w:pPr>
    <w:rPr>
      <w:rFonts w:asciiTheme="majorHAnsi" w:eastAsiaTheme="majorEastAsia" w:hAnsiTheme="majorHAnsi" w:cstheme="majorBidi"/>
      <w:b/>
      <w:color w:val="662483" w:themeColor="text2"/>
      <w:sz w:val="24"/>
      <w:szCs w:val="26"/>
      <w:lang w:eastAsia="en-US"/>
    </w:rPr>
  </w:style>
  <w:style w:type="paragraph" w:styleId="Titre3">
    <w:name w:val="heading 3"/>
    <w:basedOn w:val="Normal"/>
    <w:next w:val="Normal"/>
    <w:link w:val="Titre3Car"/>
    <w:uiPriority w:val="9"/>
    <w:unhideWhenUsed/>
    <w:qFormat/>
    <w:rsid w:val="005A431A"/>
    <w:pPr>
      <w:keepNext/>
      <w:keepLines/>
      <w:autoSpaceDE/>
      <w:autoSpaceDN/>
      <w:spacing w:before="120" w:after="120"/>
      <w:contextualSpacing/>
      <w:jc w:val="both"/>
      <w:outlineLvl w:val="2"/>
    </w:pPr>
    <w:rPr>
      <w:rFonts w:asciiTheme="majorHAnsi" w:eastAsiaTheme="majorEastAsia" w:hAnsiTheme="majorHAnsi" w:cstheme="majorBidi"/>
      <w:color w:val="662483" w:themeColor="text2"/>
      <w:sz w:val="24"/>
      <w:szCs w:val="24"/>
      <w:lang w:eastAsia="en-US"/>
    </w:rPr>
  </w:style>
  <w:style w:type="paragraph" w:styleId="Titre4">
    <w:name w:val="heading 4"/>
    <w:basedOn w:val="Normal"/>
    <w:next w:val="Normal"/>
    <w:link w:val="Titre4Car"/>
    <w:uiPriority w:val="9"/>
    <w:unhideWhenUsed/>
    <w:qFormat/>
    <w:rsid w:val="005A431A"/>
    <w:pPr>
      <w:keepNext/>
      <w:keepLines/>
      <w:autoSpaceDE/>
      <w:autoSpaceDN/>
      <w:spacing w:before="120" w:after="120"/>
      <w:contextualSpacing/>
      <w:jc w:val="both"/>
      <w:outlineLvl w:val="3"/>
    </w:pPr>
    <w:rPr>
      <w:rFonts w:asciiTheme="majorHAnsi" w:eastAsiaTheme="majorEastAsia" w:hAnsiTheme="majorHAnsi" w:cstheme="majorBidi"/>
      <w:iCs/>
      <w:color w:val="662483" w:themeColor="text2"/>
      <w:szCs w:val="22"/>
      <w:lang w:eastAsia="en-US"/>
    </w:rPr>
  </w:style>
  <w:style w:type="paragraph" w:styleId="Titre5">
    <w:name w:val="heading 5"/>
    <w:basedOn w:val="Normal"/>
    <w:next w:val="Normal"/>
    <w:link w:val="Titre5Car"/>
    <w:uiPriority w:val="9"/>
    <w:semiHidden/>
    <w:unhideWhenUsed/>
    <w:rsid w:val="00E56D87"/>
    <w:pPr>
      <w:keepNext/>
      <w:keepLines/>
      <w:numPr>
        <w:ilvl w:val="4"/>
        <w:numId w:val="4"/>
      </w:numPr>
      <w:autoSpaceDE/>
      <w:autoSpaceDN/>
      <w:spacing w:before="40"/>
      <w:contextualSpacing/>
      <w:jc w:val="both"/>
      <w:outlineLvl w:val="4"/>
    </w:pPr>
    <w:rPr>
      <w:rFonts w:asciiTheme="majorHAnsi" w:eastAsiaTheme="majorEastAsia" w:hAnsiTheme="majorHAnsi" w:cstheme="majorBidi"/>
      <w:color w:val="662483" w:themeColor="text2"/>
      <w:szCs w:val="22"/>
      <w:lang w:eastAsia="en-US"/>
    </w:rPr>
  </w:style>
  <w:style w:type="paragraph" w:styleId="Titre6">
    <w:name w:val="heading 6"/>
    <w:basedOn w:val="Normal"/>
    <w:next w:val="Normal"/>
    <w:link w:val="Titre6Car"/>
    <w:uiPriority w:val="9"/>
    <w:semiHidden/>
    <w:unhideWhenUsed/>
    <w:qFormat/>
    <w:rsid w:val="00E56D87"/>
    <w:pPr>
      <w:keepNext/>
      <w:keepLines/>
      <w:numPr>
        <w:ilvl w:val="5"/>
        <w:numId w:val="4"/>
      </w:numPr>
      <w:autoSpaceDE/>
      <w:autoSpaceDN/>
      <w:spacing w:before="40"/>
      <w:contextualSpacing/>
      <w:jc w:val="both"/>
      <w:outlineLvl w:val="5"/>
    </w:pPr>
    <w:rPr>
      <w:rFonts w:asciiTheme="majorHAnsi" w:eastAsiaTheme="majorEastAsia" w:hAnsiTheme="majorHAnsi" w:cstheme="majorBidi"/>
      <w:color w:val="662483" w:themeColor="text2"/>
      <w:szCs w:val="22"/>
      <w:lang w:eastAsia="en-US"/>
    </w:rPr>
  </w:style>
  <w:style w:type="paragraph" w:styleId="Titre7">
    <w:name w:val="heading 7"/>
    <w:basedOn w:val="Normal"/>
    <w:next w:val="Normal"/>
    <w:link w:val="Titre7Car"/>
    <w:uiPriority w:val="9"/>
    <w:semiHidden/>
    <w:unhideWhenUsed/>
    <w:qFormat/>
    <w:rsid w:val="00E56D87"/>
    <w:pPr>
      <w:keepNext/>
      <w:keepLines/>
      <w:numPr>
        <w:ilvl w:val="6"/>
        <w:numId w:val="4"/>
      </w:numPr>
      <w:autoSpaceDE/>
      <w:autoSpaceDN/>
      <w:spacing w:before="40"/>
      <w:contextualSpacing/>
      <w:jc w:val="both"/>
      <w:outlineLvl w:val="6"/>
    </w:pPr>
    <w:rPr>
      <w:rFonts w:asciiTheme="majorHAnsi" w:eastAsiaTheme="majorEastAsia" w:hAnsiTheme="majorHAnsi" w:cstheme="majorBidi"/>
      <w:i/>
      <w:iCs/>
      <w:color w:val="662483" w:themeColor="text2"/>
      <w:szCs w:val="22"/>
      <w:lang w:eastAsia="en-US"/>
    </w:rPr>
  </w:style>
  <w:style w:type="paragraph" w:styleId="Titre8">
    <w:name w:val="heading 8"/>
    <w:basedOn w:val="Normal"/>
    <w:next w:val="Normal"/>
    <w:link w:val="Titre8Car"/>
    <w:uiPriority w:val="9"/>
    <w:semiHidden/>
    <w:unhideWhenUsed/>
    <w:qFormat/>
    <w:rsid w:val="00E56D87"/>
    <w:pPr>
      <w:keepNext/>
      <w:keepLines/>
      <w:numPr>
        <w:ilvl w:val="7"/>
        <w:numId w:val="4"/>
      </w:numPr>
      <w:autoSpaceDE/>
      <w:autoSpaceDN/>
      <w:spacing w:before="40"/>
      <w:contextualSpacing/>
      <w:jc w:val="both"/>
      <w:outlineLvl w:val="7"/>
    </w:pPr>
    <w:rPr>
      <w:rFonts w:asciiTheme="majorHAnsi" w:eastAsiaTheme="majorEastAsia" w:hAnsiTheme="majorHAnsi" w:cstheme="majorBidi"/>
      <w:color w:val="662483" w:themeColor="text2"/>
      <w:sz w:val="21"/>
      <w:szCs w:val="21"/>
      <w:lang w:eastAsia="en-US"/>
    </w:rPr>
  </w:style>
  <w:style w:type="paragraph" w:styleId="Titre9">
    <w:name w:val="heading 9"/>
    <w:basedOn w:val="Normal"/>
    <w:next w:val="Normal"/>
    <w:link w:val="Titre9Car"/>
    <w:uiPriority w:val="9"/>
    <w:semiHidden/>
    <w:unhideWhenUsed/>
    <w:qFormat/>
    <w:rsid w:val="00E56D87"/>
    <w:pPr>
      <w:keepNext/>
      <w:keepLines/>
      <w:numPr>
        <w:ilvl w:val="8"/>
        <w:numId w:val="4"/>
      </w:numPr>
      <w:autoSpaceDE/>
      <w:autoSpaceDN/>
      <w:spacing w:before="40"/>
      <w:contextualSpacing/>
      <w:jc w:val="both"/>
      <w:outlineLvl w:val="8"/>
    </w:pPr>
    <w:rPr>
      <w:rFonts w:asciiTheme="majorHAnsi" w:eastAsiaTheme="majorEastAsia" w:hAnsiTheme="majorHAnsi" w:cstheme="majorBidi"/>
      <w:i/>
      <w:iCs/>
      <w:color w:val="662483" w:themeColor="text2"/>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2C244F"/>
    <w:rPr>
      <w:rFonts w:asciiTheme="majorHAnsi" w:eastAsiaTheme="majorEastAsia" w:hAnsiTheme="majorHAnsi" w:cstheme="majorBidi"/>
      <w:b/>
      <w:color w:val="662483" w:themeColor="text2"/>
      <w:sz w:val="24"/>
      <w:szCs w:val="26"/>
    </w:rPr>
  </w:style>
  <w:style w:type="paragraph" w:styleId="Sous-titre">
    <w:name w:val="Subtitle"/>
    <w:aliases w:val="Châpo"/>
    <w:basedOn w:val="Normal"/>
    <w:next w:val="Normal"/>
    <w:link w:val="Sous-titreCar"/>
    <w:uiPriority w:val="11"/>
    <w:qFormat/>
    <w:rsid w:val="005A431A"/>
    <w:pPr>
      <w:numPr>
        <w:ilvl w:val="1"/>
      </w:numPr>
      <w:autoSpaceDE/>
      <w:autoSpaceDN/>
      <w:spacing w:before="120" w:after="120"/>
      <w:contextualSpacing/>
    </w:pPr>
    <w:rPr>
      <w:rFonts w:ascii="Verdana" w:eastAsiaTheme="minorEastAsia" w:hAnsi="Verdana" w:cstheme="minorBidi"/>
      <w:color w:val="C1243F" w:themeColor="background2"/>
      <w:spacing w:val="15"/>
      <w:szCs w:val="22"/>
      <w:lang w:eastAsia="en-US"/>
    </w:rPr>
  </w:style>
  <w:style w:type="character" w:customStyle="1" w:styleId="Sous-titreCar">
    <w:name w:val="Sous-titre Car"/>
    <w:aliases w:val="Châpo Car"/>
    <w:basedOn w:val="Policepardfaut"/>
    <w:link w:val="Sous-titre"/>
    <w:uiPriority w:val="11"/>
    <w:rsid w:val="005A431A"/>
    <w:rPr>
      <w:rFonts w:ascii="Verdana" w:eastAsiaTheme="minorEastAsia" w:hAnsi="Verdana"/>
      <w:color w:val="C1243F" w:themeColor="background2"/>
      <w:spacing w:val="15"/>
      <w:sz w:val="20"/>
    </w:rPr>
  </w:style>
  <w:style w:type="character" w:styleId="Emphaseple">
    <w:name w:val="Subtle Emphasis"/>
    <w:aliases w:val="Intertitre"/>
    <w:basedOn w:val="Policepardfaut"/>
    <w:uiPriority w:val="19"/>
    <w:qFormat/>
    <w:rsid w:val="005A431A"/>
    <w:rPr>
      <w:rFonts w:ascii="Verdana" w:hAnsi="Verdana"/>
      <w:b/>
      <w:i w:val="0"/>
      <w:iCs/>
      <w:color w:val="FCC700" w:themeColor="accent1"/>
      <w:sz w:val="22"/>
    </w:rPr>
  </w:style>
  <w:style w:type="character" w:styleId="Accentuation">
    <w:name w:val="Emphasis"/>
    <w:basedOn w:val="Policepardfaut"/>
    <w:uiPriority w:val="20"/>
    <w:rsid w:val="00E56D87"/>
    <w:rPr>
      <w:i/>
      <w:iCs/>
      <w:color w:val="C1243F" w:themeColor="background2"/>
    </w:rPr>
  </w:style>
  <w:style w:type="paragraph" w:styleId="Citation">
    <w:name w:val="Quote"/>
    <w:basedOn w:val="Normal"/>
    <w:next w:val="Normal"/>
    <w:link w:val="CitationCar"/>
    <w:uiPriority w:val="29"/>
    <w:rsid w:val="00E56D87"/>
    <w:pPr>
      <w:autoSpaceDE/>
      <w:autoSpaceDN/>
      <w:spacing w:before="200" w:after="120"/>
      <w:ind w:left="864" w:right="864"/>
      <w:contextualSpacing/>
      <w:jc w:val="center"/>
    </w:pPr>
    <w:rPr>
      <w:rFonts w:asciiTheme="majorHAnsi" w:eastAsiaTheme="minorHAnsi" w:hAnsiTheme="majorHAnsi" w:cstheme="minorBidi"/>
      <w:i/>
      <w:iCs/>
      <w:color w:val="662483" w:themeColor="text2"/>
      <w:szCs w:val="22"/>
      <w:lang w:eastAsia="en-US"/>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34"/>
    <w:rsid w:val="00E56D87"/>
    <w:pPr>
      <w:autoSpaceDE/>
      <w:autoSpaceDN/>
      <w:spacing w:before="120" w:after="120"/>
      <w:ind w:left="720"/>
      <w:contextualSpacing/>
      <w:jc w:val="both"/>
    </w:pPr>
    <w:rPr>
      <w:rFonts w:asciiTheme="majorHAnsi" w:eastAsiaTheme="minorHAnsi" w:hAnsiTheme="majorHAnsi" w:cstheme="minorBidi"/>
      <w:color w:val="662483" w:themeColor="text2"/>
      <w:szCs w:val="22"/>
      <w:lang w:eastAsia="en-US"/>
    </w:rPr>
  </w:style>
  <w:style w:type="paragraph" w:styleId="NormalWeb">
    <w:name w:val="Normal (Web)"/>
    <w:basedOn w:val="Normal"/>
    <w:uiPriority w:val="99"/>
    <w:semiHidden/>
    <w:unhideWhenUsed/>
    <w:rsid w:val="005D4B1E"/>
    <w:pPr>
      <w:autoSpaceDE/>
      <w:autoSpaceDN/>
      <w:spacing w:before="100" w:beforeAutospacing="1" w:after="100" w:afterAutospacing="1"/>
      <w:contextualSpacing/>
    </w:pPr>
    <w:rPr>
      <w:sz w:val="24"/>
      <w:szCs w:val="24"/>
    </w:rPr>
  </w:style>
  <w:style w:type="character" w:customStyle="1" w:styleId="Titre3Car">
    <w:name w:val="Titre 3 Car"/>
    <w:basedOn w:val="Policepardfaut"/>
    <w:link w:val="Titre3"/>
    <w:uiPriority w:val="9"/>
    <w:rsid w:val="005A431A"/>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5A431A"/>
    <w:rPr>
      <w:rFonts w:asciiTheme="majorHAnsi" w:eastAsiaTheme="majorEastAsia" w:hAnsiTheme="majorHAnsi" w:cstheme="majorBidi"/>
      <w:iCs/>
      <w:color w:val="662483" w:themeColor="text2"/>
      <w:sz w:val="20"/>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2C244F"/>
    <w:pPr>
      <w:autoSpaceDE/>
      <w:autoSpaceDN/>
      <w:spacing w:before="600" w:after="600"/>
      <w:contextualSpacing/>
    </w:pPr>
    <w:rPr>
      <w:rFonts w:asciiTheme="majorHAnsi" w:eastAsiaTheme="majorEastAsia" w:hAnsiTheme="majorHAnsi" w:cstheme="majorBidi"/>
      <w:b/>
      <w:color w:val="662483" w:themeColor="text2"/>
      <w:spacing w:val="-10"/>
      <w:kern w:val="28"/>
      <w:sz w:val="44"/>
      <w:szCs w:val="56"/>
      <w:lang w:eastAsia="en-US"/>
    </w:rPr>
  </w:style>
  <w:style w:type="character" w:customStyle="1" w:styleId="TitreCar">
    <w:name w:val="Titre Car"/>
    <w:basedOn w:val="Policepardfaut"/>
    <w:link w:val="Titre"/>
    <w:uiPriority w:val="10"/>
    <w:rsid w:val="002C244F"/>
    <w:rPr>
      <w:rFonts w:asciiTheme="majorHAnsi" w:eastAsiaTheme="majorEastAsia" w:hAnsiTheme="majorHAnsi" w:cstheme="majorBidi"/>
      <w:b/>
      <w:color w:val="662483" w:themeColor="text2"/>
      <w:spacing w:val="-10"/>
      <w:kern w:val="28"/>
      <w:sz w:val="44"/>
      <w:szCs w:val="56"/>
    </w:rPr>
  </w:style>
  <w:style w:type="character" w:styleId="lev">
    <w:name w:val="Strong"/>
    <w:basedOn w:val="Policepardfaut"/>
    <w:uiPriority w:val="22"/>
    <w:qFormat/>
    <w:rsid w:val="00E56D87"/>
    <w:rPr>
      <w:b/>
      <w:bCs/>
      <w:color w:val="C1243F" w:themeColor="background2"/>
    </w:rPr>
  </w:style>
  <w:style w:type="paragraph" w:styleId="Citationintense">
    <w:name w:val="Intense Quote"/>
    <w:aliases w:val="Mise en avant d'un contenu"/>
    <w:basedOn w:val="Normal"/>
    <w:next w:val="Normal"/>
    <w:link w:val="CitationintenseCar"/>
    <w:uiPriority w:val="30"/>
    <w:qFormat/>
    <w:rsid w:val="005A431A"/>
    <w:pPr>
      <w:pBdr>
        <w:top w:val="single" w:sz="4" w:space="10" w:color="FCC700" w:themeColor="accent1"/>
        <w:bottom w:val="single" w:sz="4" w:space="10" w:color="FCC700" w:themeColor="accent1"/>
      </w:pBdr>
      <w:autoSpaceDE/>
      <w:autoSpaceDN/>
      <w:spacing w:before="360" w:after="360"/>
      <w:ind w:left="864" w:right="864"/>
      <w:contextualSpacing/>
      <w:jc w:val="center"/>
    </w:pPr>
    <w:rPr>
      <w:rFonts w:asciiTheme="minorHAnsi" w:eastAsiaTheme="minorHAnsi" w:hAnsiTheme="minorHAnsi" w:cstheme="minorBidi"/>
      <w:i/>
      <w:iCs/>
      <w:color w:val="662483" w:themeColor="text2"/>
      <w:sz w:val="22"/>
      <w:szCs w:val="22"/>
      <w:lang w:eastAsia="en-US"/>
    </w:rPr>
  </w:style>
  <w:style w:type="character" w:customStyle="1" w:styleId="CitationintenseCar">
    <w:name w:val="Citation intense Car"/>
    <w:aliases w:val="Mise en avant d'un contenu Car"/>
    <w:basedOn w:val="Policepardfaut"/>
    <w:link w:val="Citationintense"/>
    <w:uiPriority w:val="30"/>
    <w:rsid w:val="005A431A"/>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uiPriority w:val="39"/>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C1243F"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autoSpaceDE/>
      <w:autoSpaceDN/>
      <w:spacing w:before="120" w:after="120"/>
      <w:contextualSpacing/>
      <w:jc w:val="both"/>
    </w:pPr>
    <w:rPr>
      <w:rFonts w:asciiTheme="minorHAnsi" w:eastAsiaTheme="minorHAnsi" w:hAnsiTheme="minorHAnsi" w:cstheme="minorBidi"/>
      <w:color w:val="662483" w:themeColor="text2"/>
      <w:szCs w:val="22"/>
      <w:lang w:eastAsia="en-US"/>
    </w:rPr>
  </w:style>
  <w:style w:type="paragraph" w:styleId="Listenumros">
    <w:name w:val="List Number"/>
    <w:basedOn w:val="Normal"/>
    <w:uiPriority w:val="99"/>
    <w:semiHidden/>
    <w:unhideWhenUsed/>
    <w:rsid w:val="00E56D87"/>
    <w:pPr>
      <w:numPr>
        <w:numId w:val="6"/>
      </w:numPr>
      <w:autoSpaceDE/>
      <w:autoSpaceDN/>
      <w:spacing w:before="120" w:after="120"/>
      <w:contextualSpacing/>
      <w:jc w:val="both"/>
    </w:pPr>
    <w:rPr>
      <w:rFonts w:asciiTheme="minorHAnsi" w:eastAsiaTheme="minorHAnsi" w:hAnsiTheme="minorHAnsi" w:cstheme="minorBidi"/>
      <w:color w:val="662483" w:themeColor="text2"/>
      <w:szCs w:val="22"/>
      <w:lang w:eastAsia="en-US"/>
    </w:rPr>
  </w:style>
  <w:style w:type="paragraph" w:styleId="En-tte">
    <w:name w:val="header"/>
    <w:basedOn w:val="Normal"/>
    <w:link w:val="En-tteCar"/>
    <w:uiPriority w:val="99"/>
    <w:unhideWhenUsed/>
    <w:rsid w:val="007453AA"/>
    <w:pPr>
      <w:tabs>
        <w:tab w:val="center" w:pos="4536"/>
        <w:tab w:val="right" w:pos="9072"/>
      </w:tabs>
      <w:autoSpaceDE/>
      <w:autoSpaceDN/>
      <w:spacing w:before="120"/>
      <w:contextualSpacing/>
      <w:jc w:val="both"/>
    </w:pPr>
    <w:rPr>
      <w:rFonts w:asciiTheme="minorHAnsi" w:eastAsiaTheme="minorHAnsi" w:hAnsiTheme="minorHAnsi" w:cstheme="minorBidi"/>
      <w:szCs w:val="22"/>
      <w:lang w:eastAsia="en-US"/>
    </w:r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autoSpaceDE/>
      <w:autoSpaceDN/>
      <w:spacing w:before="120"/>
      <w:contextualSpacing/>
      <w:jc w:val="both"/>
    </w:pPr>
    <w:rPr>
      <w:rFonts w:asciiTheme="minorHAnsi" w:eastAsiaTheme="minorHAnsi" w:hAnsiTheme="minorHAnsi" w:cstheme="minorBidi"/>
      <w:szCs w:val="22"/>
      <w:lang w:eastAsia="en-US"/>
    </w:rPr>
  </w:style>
  <w:style w:type="character" w:customStyle="1" w:styleId="PieddepageCar">
    <w:name w:val="Pied de page Car"/>
    <w:basedOn w:val="Policepardfaut"/>
    <w:link w:val="Pieddepage"/>
    <w:uiPriority w:val="99"/>
    <w:rsid w:val="007453AA"/>
  </w:style>
  <w:style w:type="character" w:styleId="Rfrencepl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paragraph" w:customStyle="1" w:styleId="Puces">
    <w:name w:val="Puces"/>
    <w:basedOn w:val="Paragraphedeliste"/>
    <w:link w:val="PucesCar"/>
    <w:qFormat/>
    <w:rsid w:val="005A431A"/>
    <w:pPr>
      <w:numPr>
        <w:numId w:val="7"/>
      </w:numPr>
    </w:pPr>
    <w:rPr>
      <w:rFonts w:ascii="Arial" w:hAnsi="Arial"/>
      <w:color w:val="000000" w:themeColor="text1"/>
    </w:rPr>
  </w:style>
  <w:style w:type="character" w:customStyle="1" w:styleId="ParagraphedelisteCar">
    <w:name w:val="Paragraphe de liste Car"/>
    <w:basedOn w:val="Policepardfaut"/>
    <w:link w:val="Paragraphedeliste"/>
    <w:uiPriority w:val="34"/>
    <w:rsid w:val="005A431A"/>
    <w:rPr>
      <w:rFonts w:asciiTheme="majorHAnsi" w:hAnsiTheme="majorHAnsi"/>
      <w:color w:val="662483" w:themeColor="text2"/>
    </w:rPr>
  </w:style>
  <w:style w:type="character" w:customStyle="1" w:styleId="PucesCar">
    <w:name w:val="Puces Car"/>
    <w:basedOn w:val="ParagraphedelisteCar"/>
    <w:link w:val="Puces"/>
    <w:rsid w:val="005A431A"/>
    <w:rPr>
      <w:rFonts w:ascii="Arial" w:hAnsi="Arial"/>
      <w:color w:val="000000" w:themeColor="text1"/>
      <w:sz w:val="20"/>
    </w:rPr>
  </w:style>
  <w:style w:type="paragraph" w:styleId="Signature">
    <w:name w:val="Signature"/>
    <w:basedOn w:val="Normal"/>
    <w:link w:val="SignatureCar"/>
    <w:rsid w:val="00301746"/>
    <w:pPr>
      <w:tabs>
        <w:tab w:val="right" w:pos="6663"/>
        <w:tab w:val="right" w:pos="9923"/>
      </w:tabs>
      <w:ind w:left="4252"/>
      <w:jc w:val="center"/>
    </w:pPr>
    <w:rPr>
      <w:rFonts w:ascii="Arial" w:hAnsi="Arial" w:cs="Arial"/>
    </w:rPr>
  </w:style>
  <w:style w:type="character" w:customStyle="1" w:styleId="SignatureCar">
    <w:name w:val="Signature Car"/>
    <w:basedOn w:val="Policepardfaut"/>
    <w:link w:val="Signature"/>
    <w:rsid w:val="00301746"/>
    <w:rPr>
      <w:rFonts w:ascii="Arial" w:eastAsia="Times New Roman" w:hAnsi="Arial" w:cs="Arial"/>
      <w:sz w:val="20"/>
      <w:szCs w:val="20"/>
      <w:lang w:eastAsia="fr-FR"/>
    </w:rPr>
  </w:style>
  <w:style w:type="paragraph" w:customStyle="1" w:styleId="VuConsidrant">
    <w:name w:val="Vu.Considérant"/>
    <w:basedOn w:val="Normal"/>
    <w:rsid w:val="00301746"/>
    <w:pPr>
      <w:spacing w:after="140"/>
      <w:jc w:val="both"/>
    </w:pPr>
    <w:rPr>
      <w:rFonts w:ascii="Arial" w:hAnsi="Arial" w:cs="Arial"/>
    </w:rPr>
  </w:style>
  <w:style w:type="paragraph" w:customStyle="1" w:styleId="arrte">
    <w:name w:val="&quot;arrête&quot;"/>
    <w:basedOn w:val="VuConsidrant"/>
    <w:rsid w:val="00301746"/>
    <w:pPr>
      <w:spacing w:before="240" w:after="240"/>
      <w:jc w:val="center"/>
    </w:pPr>
    <w:rPr>
      <w:b/>
      <w:bCs/>
      <w:spacing w:val="40"/>
      <w:sz w:val="22"/>
      <w:szCs w:val="22"/>
    </w:rPr>
  </w:style>
  <w:style w:type="paragraph" w:customStyle="1" w:styleId="articlen">
    <w:name w:val="article : n°"/>
    <w:basedOn w:val="VuConsidrant"/>
    <w:rsid w:val="00301746"/>
    <w:pPr>
      <w:spacing w:before="100" w:after="0"/>
    </w:pPr>
    <w:rPr>
      <w:b/>
      <w:bCs/>
    </w:rPr>
  </w:style>
  <w:style w:type="paragraph" w:customStyle="1" w:styleId="articlecontenu">
    <w:name w:val="article : contenu"/>
    <w:basedOn w:val="VuConsidrant"/>
    <w:rsid w:val="00301746"/>
    <w:pPr>
      <w:ind w:firstLine="567"/>
    </w:pPr>
  </w:style>
  <w:style w:type="paragraph" w:customStyle="1" w:styleId="recours">
    <w:name w:val="recours"/>
    <w:basedOn w:val="articlecontenu"/>
    <w:rsid w:val="00301746"/>
    <w:pPr>
      <w:spacing w:after="0"/>
      <w:ind w:left="284" w:right="6095" w:firstLine="0"/>
    </w:pPr>
    <w:rPr>
      <w:sz w:val="16"/>
      <w:szCs w:val="16"/>
    </w:rPr>
  </w:style>
  <w:style w:type="character" w:styleId="Lienhypertexte">
    <w:name w:val="Hyperlink"/>
    <w:basedOn w:val="Policepardfaut"/>
    <w:uiPriority w:val="99"/>
    <w:unhideWhenUsed/>
    <w:rsid w:val="00301746"/>
    <w:rPr>
      <w:color w:val="0000FF"/>
      <w:u w:val="single"/>
    </w:rPr>
  </w:style>
  <w:style w:type="paragraph" w:styleId="Notedebasdepage">
    <w:name w:val="footnote text"/>
    <w:basedOn w:val="Normal"/>
    <w:link w:val="NotedebasdepageCar"/>
    <w:semiHidden/>
    <w:unhideWhenUsed/>
    <w:rsid w:val="00301746"/>
  </w:style>
  <w:style w:type="character" w:customStyle="1" w:styleId="NotedebasdepageCar">
    <w:name w:val="Note de bas de page Car"/>
    <w:basedOn w:val="Policepardfaut"/>
    <w:link w:val="Notedebasdepage"/>
    <w:semiHidden/>
    <w:rsid w:val="00301746"/>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301746"/>
    <w:rPr>
      <w:vertAlign w:val="superscript"/>
    </w:rPr>
  </w:style>
  <w:style w:type="paragraph" w:customStyle="1" w:styleId="intituldelarrt">
    <w:name w:val="intitulé de l'arrêté"/>
    <w:basedOn w:val="Normal"/>
    <w:rsid w:val="00853FED"/>
    <w:pPr>
      <w:jc w:val="center"/>
    </w:pPr>
    <w:rPr>
      <w:rFonts w:ascii="Arial" w:hAnsi="Arial" w:cs="Arial"/>
      <w:b/>
      <w:bCs/>
      <w:sz w:val="22"/>
      <w:szCs w:val="22"/>
    </w:rPr>
  </w:style>
  <w:style w:type="paragraph" w:customStyle="1" w:styleId="notifi">
    <w:name w:val="notifié à"/>
    <w:basedOn w:val="Normal"/>
    <w:rsid w:val="000239CB"/>
    <w:pPr>
      <w:ind w:left="567"/>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802500380">
      <w:bodyDiv w:val="1"/>
      <w:marLeft w:val="0"/>
      <w:marRight w:val="0"/>
      <w:marTop w:val="0"/>
      <w:marBottom w:val="0"/>
      <w:divBdr>
        <w:top w:val="none" w:sz="0" w:space="0" w:color="auto"/>
        <w:left w:val="none" w:sz="0" w:space="0" w:color="auto"/>
        <w:bottom w:val="none" w:sz="0" w:space="0" w:color="auto"/>
        <w:right w:val="none" w:sz="0" w:space="0" w:color="auto"/>
      </w:divBdr>
    </w:div>
    <w:div w:id="87677304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734155241">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 w:id="20196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ty\Downloads\Document_type_1_(logo_au_centre)(1).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C1243F"/>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F962-8AE7-4ABE-9BDA-F51F1754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Document_type_1_(logo_au_centre)(1)</Template>
  <TotalTime>70</TotalTime>
  <Pages>2</Pages>
  <Words>435</Words>
  <Characters>2394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 graphique 2023</dc:title>
  <dc:subject/>
  <dc:creator>Marion Roty</dc:creator>
  <cp:keywords>charte graphique;2023;nouveau logo;identité 2023</cp:keywords>
  <dc:description/>
  <cp:lastModifiedBy>Camille Aribaud</cp:lastModifiedBy>
  <cp:revision>14</cp:revision>
  <dcterms:created xsi:type="dcterms:W3CDTF">2024-02-08T13:49:00Z</dcterms:created>
  <dcterms:modified xsi:type="dcterms:W3CDTF">2025-08-07T09:59:00Z</dcterms:modified>
</cp:coreProperties>
</file>